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E63E" w14:textId="77777777" w:rsidR="00DF5483" w:rsidRDefault="00DF5483" w:rsidP="00777CEA">
      <w:pPr>
        <w:jc w:val="center"/>
        <w:rPr>
          <w:rFonts w:ascii="Arial" w:hAnsi="Arial" w:cs="Arial"/>
          <w:b/>
          <w:sz w:val="28"/>
          <w:szCs w:val="28"/>
        </w:rPr>
      </w:pPr>
    </w:p>
    <w:p w14:paraId="0CD9DB6D" w14:textId="062052C6" w:rsidR="00777CEA" w:rsidRDefault="00000000" w:rsidP="00777CEA">
      <w:pPr>
        <w:jc w:val="center"/>
        <w:rPr>
          <w:rFonts w:ascii="Arial" w:hAnsi="Arial" w:cs="Arial"/>
          <w:b/>
          <w:sz w:val="28"/>
          <w:szCs w:val="28"/>
        </w:rPr>
      </w:pPr>
      <w:r>
        <w:rPr>
          <w:noProof/>
        </w:rPr>
        <w:pict w14:anchorId="1984D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left:0;text-align:left;margin-left:-37.95pt;margin-top:-55.55pt;width:529.35pt;height:62.8pt;z-index:1;visibility:visible;mso-position-horizontal-relative:margin;mso-position-vertical-relative:margin">
            <v:imagedata r:id="rId9" o:title=""/>
            <w10:wrap type="square" anchorx="margin" anchory="margin"/>
          </v:shape>
        </w:pict>
      </w:r>
      <w:r w:rsidR="00777CEA">
        <w:rPr>
          <w:rFonts w:ascii="Arial" w:hAnsi="Arial" w:cs="Arial"/>
          <w:b/>
          <w:sz w:val="28"/>
          <w:szCs w:val="28"/>
        </w:rPr>
        <w:t>Nieuwe kleur</w:t>
      </w:r>
      <w:r w:rsidR="00957309">
        <w:rPr>
          <w:rFonts w:ascii="Arial" w:hAnsi="Arial" w:cs="Arial"/>
          <w:b/>
          <w:sz w:val="28"/>
          <w:szCs w:val="28"/>
        </w:rPr>
        <w:t>en</w:t>
      </w:r>
      <w:r w:rsidR="00777CEA">
        <w:rPr>
          <w:rFonts w:ascii="Arial" w:hAnsi="Arial" w:cs="Arial"/>
          <w:b/>
          <w:sz w:val="28"/>
          <w:szCs w:val="28"/>
        </w:rPr>
        <w:t xml:space="preserve"> voor Suzuki </w:t>
      </w:r>
      <w:proofErr w:type="spellStart"/>
      <w:r w:rsidR="00DF7D33">
        <w:rPr>
          <w:rFonts w:ascii="Arial" w:hAnsi="Arial" w:cs="Arial"/>
          <w:b/>
          <w:sz w:val="28"/>
          <w:szCs w:val="28"/>
        </w:rPr>
        <w:t>Hayabusa</w:t>
      </w:r>
      <w:proofErr w:type="spellEnd"/>
      <w:r w:rsidR="00DF7D33">
        <w:rPr>
          <w:rFonts w:ascii="Arial" w:hAnsi="Arial" w:cs="Arial"/>
          <w:b/>
          <w:sz w:val="28"/>
          <w:szCs w:val="28"/>
        </w:rPr>
        <w:t xml:space="preserve"> </w:t>
      </w:r>
      <w:r w:rsidR="00990323">
        <w:rPr>
          <w:rFonts w:ascii="Arial" w:hAnsi="Arial" w:cs="Arial"/>
          <w:b/>
          <w:sz w:val="28"/>
          <w:szCs w:val="28"/>
        </w:rPr>
        <w:t xml:space="preserve">modeljaar </w:t>
      </w:r>
      <w:r w:rsidR="00F86754">
        <w:rPr>
          <w:rFonts w:ascii="Arial" w:hAnsi="Arial" w:cs="Arial"/>
          <w:b/>
          <w:sz w:val="28"/>
          <w:szCs w:val="28"/>
        </w:rPr>
        <w:t>2026</w:t>
      </w:r>
    </w:p>
    <w:p w14:paraId="1CC3A4AA" w14:textId="77777777" w:rsidR="00777CEA" w:rsidRPr="00CD2D05" w:rsidRDefault="00777CEA" w:rsidP="00777CEA">
      <w:pPr>
        <w:jc w:val="center"/>
        <w:rPr>
          <w:rFonts w:ascii="Arial" w:hAnsi="Arial" w:cs="Arial"/>
          <w:b/>
        </w:rPr>
      </w:pPr>
    </w:p>
    <w:p w14:paraId="1890CCDA" w14:textId="77777777" w:rsidR="00777CEA" w:rsidRDefault="00777CEA" w:rsidP="00777CEA">
      <w:pPr>
        <w:rPr>
          <w:rFonts w:ascii="Arial" w:hAnsi="Arial" w:cs="Arial"/>
          <w:b/>
        </w:rPr>
      </w:pPr>
      <w:bookmarkStart w:id="0" w:name="_Hlk181194511"/>
      <w:r w:rsidRPr="00CD2D05">
        <w:rPr>
          <w:rFonts w:ascii="Arial" w:hAnsi="Arial" w:cs="Arial"/>
          <w:b/>
        </w:rPr>
        <w:t xml:space="preserve">Suzuki </w:t>
      </w:r>
      <w:r w:rsidR="00DF7D33">
        <w:rPr>
          <w:rFonts w:ascii="Arial" w:hAnsi="Arial" w:cs="Arial"/>
          <w:b/>
        </w:rPr>
        <w:t>biedt</w:t>
      </w:r>
      <w:r w:rsidR="003D7636">
        <w:rPr>
          <w:rFonts w:ascii="Arial" w:hAnsi="Arial" w:cs="Arial"/>
          <w:b/>
        </w:rPr>
        <w:t xml:space="preserve"> nieuwe kleuropties voor de legendarische Hayabusa</w:t>
      </w:r>
      <w:r w:rsidR="00DF7D33">
        <w:rPr>
          <w:rFonts w:ascii="Arial" w:hAnsi="Arial" w:cs="Arial"/>
          <w:b/>
        </w:rPr>
        <w:t xml:space="preserve"> GSX-1300R</w:t>
      </w:r>
      <w:r>
        <w:rPr>
          <w:rFonts w:ascii="Arial" w:hAnsi="Arial" w:cs="Arial"/>
          <w:b/>
        </w:rPr>
        <w:t xml:space="preserve">. </w:t>
      </w:r>
      <w:r w:rsidR="003D7636">
        <w:rPr>
          <w:rFonts w:ascii="Arial" w:hAnsi="Arial" w:cs="Arial"/>
          <w:b/>
        </w:rPr>
        <w:t xml:space="preserve">Al meer dan </w:t>
      </w:r>
      <w:r w:rsidR="00B27459">
        <w:rPr>
          <w:rFonts w:ascii="Arial" w:hAnsi="Arial" w:cs="Arial"/>
          <w:b/>
        </w:rPr>
        <w:t>vijfentwintig jaar</w:t>
      </w:r>
      <w:r w:rsidR="003D7636">
        <w:rPr>
          <w:rFonts w:ascii="Arial" w:hAnsi="Arial" w:cs="Arial"/>
          <w:b/>
        </w:rPr>
        <w:t xml:space="preserve"> </w:t>
      </w:r>
      <w:r w:rsidR="00DF7D33">
        <w:rPr>
          <w:rFonts w:ascii="Arial" w:hAnsi="Arial" w:cs="Arial"/>
          <w:b/>
        </w:rPr>
        <w:t xml:space="preserve">maakt </w:t>
      </w:r>
      <w:r w:rsidR="003D7636">
        <w:rPr>
          <w:rFonts w:ascii="Arial" w:hAnsi="Arial" w:cs="Arial"/>
          <w:b/>
        </w:rPr>
        <w:t xml:space="preserve">deze </w:t>
      </w:r>
      <w:r w:rsidR="00DF7D33">
        <w:rPr>
          <w:rFonts w:ascii="Arial" w:hAnsi="Arial" w:cs="Arial"/>
          <w:b/>
        </w:rPr>
        <w:t xml:space="preserve">ultieme supersporter </w:t>
      </w:r>
      <w:bookmarkEnd w:id="0"/>
      <w:r w:rsidR="00DF7D33">
        <w:rPr>
          <w:rFonts w:ascii="Arial" w:hAnsi="Arial" w:cs="Arial"/>
          <w:b/>
        </w:rPr>
        <w:t>indruk met zijn</w:t>
      </w:r>
      <w:r w:rsidR="003D7636">
        <w:rPr>
          <w:rFonts w:ascii="Arial" w:hAnsi="Arial" w:cs="Arial"/>
          <w:b/>
        </w:rPr>
        <w:t xml:space="preserve"> </w:t>
      </w:r>
      <w:r w:rsidR="007D1482">
        <w:rPr>
          <w:rFonts w:ascii="Arial" w:hAnsi="Arial" w:cs="Arial"/>
          <w:b/>
        </w:rPr>
        <w:t>krachtige acceleratie</w:t>
      </w:r>
      <w:r w:rsidR="003D7636">
        <w:rPr>
          <w:rFonts w:ascii="Arial" w:hAnsi="Arial" w:cs="Arial"/>
          <w:b/>
        </w:rPr>
        <w:t xml:space="preserve">, wendbaarheid en majestueuze uitstraling. </w:t>
      </w:r>
      <w:r w:rsidR="007D1482">
        <w:rPr>
          <w:rFonts w:ascii="Arial" w:hAnsi="Arial" w:cs="Arial"/>
          <w:b/>
        </w:rPr>
        <w:t>Met de vertrouwenwekkende controle van</w:t>
      </w:r>
      <w:r w:rsidRPr="005D5ACD">
        <w:rPr>
          <w:rFonts w:ascii="Arial" w:hAnsi="Arial" w:cs="Arial"/>
          <w:b/>
        </w:rPr>
        <w:t xml:space="preserve"> </w:t>
      </w:r>
      <w:r w:rsidR="003D7636">
        <w:rPr>
          <w:rFonts w:ascii="Arial" w:hAnsi="Arial" w:cs="Arial"/>
          <w:b/>
        </w:rPr>
        <w:t>een uitgebreide range aan elektronische assistentiesystemen</w:t>
      </w:r>
      <w:r w:rsidR="00DF7D33">
        <w:rPr>
          <w:rFonts w:ascii="Arial" w:hAnsi="Arial" w:cs="Arial"/>
          <w:b/>
        </w:rPr>
        <w:t xml:space="preserve"> is </w:t>
      </w:r>
      <w:r>
        <w:rPr>
          <w:rFonts w:ascii="Arial" w:hAnsi="Arial" w:cs="Arial"/>
          <w:b/>
        </w:rPr>
        <w:t xml:space="preserve">de </w:t>
      </w:r>
      <w:r w:rsidR="003D7636">
        <w:rPr>
          <w:rFonts w:ascii="Arial" w:hAnsi="Arial" w:cs="Arial"/>
          <w:b/>
        </w:rPr>
        <w:t>GSX</w:t>
      </w:r>
      <w:r w:rsidR="006A5737">
        <w:rPr>
          <w:rFonts w:ascii="Arial" w:hAnsi="Arial" w:cs="Arial"/>
          <w:b/>
        </w:rPr>
        <w:t>-</w:t>
      </w:r>
      <w:r w:rsidR="003D7636">
        <w:rPr>
          <w:rFonts w:ascii="Arial" w:hAnsi="Arial" w:cs="Arial"/>
          <w:b/>
        </w:rPr>
        <w:t xml:space="preserve">1300R </w:t>
      </w:r>
      <w:proofErr w:type="spellStart"/>
      <w:r w:rsidR="003D7636">
        <w:rPr>
          <w:rFonts w:ascii="Arial" w:hAnsi="Arial" w:cs="Arial"/>
          <w:b/>
        </w:rPr>
        <w:t>Hayabusa</w:t>
      </w:r>
      <w:proofErr w:type="spellEnd"/>
      <w:r w:rsidR="00DF7D33">
        <w:rPr>
          <w:rFonts w:ascii="Arial" w:hAnsi="Arial" w:cs="Arial"/>
          <w:b/>
        </w:rPr>
        <w:t xml:space="preserve"> bij uitstek geschikt </w:t>
      </w:r>
      <w:r w:rsidR="007D1482">
        <w:rPr>
          <w:rFonts w:ascii="Arial" w:hAnsi="Arial" w:cs="Arial"/>
          <w:b/>
        </w:rPr>
        <w:t>voor</w:t>
      </w:r>
      <w:r w:rsidRPr="005D5ACD">
        <w:rPr>
          <w:rFonts w:ascii="Arial" w:hAnsi="Arial" w:cs="Arial"/>
          <w:b/>
        </w:rPr>
        <w:t xml:space="preserve"> sportieve ritten </w:t>
      </w:r>
      <w:r w:rsidR="00433D10">
        <w:rPr>
          <w:rFonts w:ascii="Arial" w:hAnsi="Arial" w:cs="Arial"/>
          <w:b/>
        </w:rPr>
        <w:t>en</w:t>
      </w:r>
      <w:r w:rsidRPr="005D5ACD">
        <w:rPr>
          <w:rFonts w:ascii="Arial" w:hAnsi="Arial" w:cs="Arial"/>
          <w:b/>
        </w:rPr>
        <w:t xml:space="preserve"> lange trips.</w:t>
      </w:r>
    </w:p>
    <w:p w14:paraId="060F786D" w14:textId="77777777" w:rsidR="00777CEA" w:rsidRPr="004C2815" w:rsidRDefault="00777CEA" w:rsidP="00777CEA">
      <w:pPr>
        <w:pStyle w:val="Dokument1"/>
        <w:keepNext w:val="0"/>
        <w:keepLines w:val="0"/>
        <w:tabs>
          <w:tab w:val="clear" w:pos="-720"/>
        </w:tabs>
        <w:suppressAutoHyphens w:val="0"/>
        <w:spacing w:line="240" w:lineRule="auto"/>
        <w:rPr>
          <w:rFonts w:ascii="Arial" w:hAnsi="Arial" w:cs="Arial"/>
          <w:lang w:val="nl-NL"/>
        </w:rPr>
      </w:pPr>
    </w:p>
    <w:p w14:paraId="1A8BAE0A" w14:textId="77777777" w:rsidR="00777CEA" w:rsidRDefault="007D1482" w:rsidP="00777CEA">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b/>
          <w:bCs/>
        </w:rPr>
        <w:t>Nieuwe k</w:t>
      </w:r>
      <w:r w:rsidR="00777CEA">
        <w:rPr>
          <w:rFonts w:ascii="Arial" w:eastAsia="Times New Roman" w:hAnsi="Arial" w:cs="Arial"/>
          <w:b/>
          <w:bCs/>
        </w:rPr>
        <w:t>leuroptie</w:t>
      </w:r>
      <w:r>
        <w:rPr>
          <w:rFonts w:ascii="Arial" w:eastAsia="Times New Roman" w:hAnsi="Arial" w:cs="Arial"/>
          <w:b/>
          <w:bCs/>
        </w:rPr>
        <w:t>s</w:t>
      </w:r>
    </w:p>
    <w:p w14:paraId="7BA07133" w14:textId="77777777" w:rsidR="00777CEA" w:rsidRDefault="007D1482" w:rsidP="00777CEA">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rPr>
        <w:t>De nieuwe kleuren voor de Suzuki Hayabusa GSX-1300R zijn</w:t>
      </w:r>
      <w:r w:rsidR="00777CEA">
        <w:rPr>
          <w:rFonts w:ascii="Arial" w:eastAsia="Times New Roman" w:hAnsi="Arial" w:cs="Arial"/>
        </w:rPr>
        <w:t>:</w:t>
      </w:r>
    </w:p>
    <w:p w14:paraId="55239AE0" w14:textId="77777777" w:rsidR="007D1482" w:rsidRPr="00602511" w:rsidRDefault="007D1482" w:rsidP="004C2815">
      <w:pPr>
        <w:pStyle w:val="Lijstalinea"/>
        <w:widowControl w:val="0"/>
        <w:numPr>
          <w:ilvl w:val="0"/>
          <w:numId w:val="7"/>
        </w:numPr>
        <w:tabs>
          <w:tab w:val="left" w:pos="-1440"/>
          <w:tab w:val="left" w:pos="-720"/>
        </w:tabs>
        <w:suppressAutoHyphens/>
        <w:autoSpaceDE w:val="0"/>
        <w:autoSpaceDN w:val="0"/>
        <w:adjustRightInd w:val="0"/>
        <w:rPr>
          <w:rFonts w:ascii="Arial" w:hAnsi="Arial" w:cs="Arial"/>
          <w:b/>
          <w:bCs/>
          <w:lang w:val="en-US"/>
        </w:rPr>
      </w:pPr>
      <w:r w:rsidRPr="00602511">
        <w:rPr>
          <w:rFonts w:ascii="Arial" w:hAnsi="Arial" w:cs="Arial"/>
          <w:b/>
          <w:bCs/>
          <w:lang w:val="en-US"/>
        </w:rPr>
        <w:t>Metallic</w:t>
      </w:r>
      <w:r w:rsidR="00957309" w:rsidRPr="00602511">
        <w:rPr>
          <w:rFonts w:ascii="Arial" w:hAnsi="Arial" w:cs="Arial"/>
          <w:b/>
          <w:bCs/>
          <w:lang w:val="en-US"/>
        </w:rPr>
        <w:t xml:space="preserve"> Galaxy Gray / Candy Burnt Gold</w:t>
      </w:r>
      <w:r w:rsidRPr="00602511">
        <w:rPr>
          <w:rFonts w:ascii="Arial" w:hAnsi="Arial" w:cs="Arial"/>
          <w:b/>
          <w:bCs/>
          <w:lang w:val="en-US"/>
        </w:rPr>
        <w:t xml:space="preserve"> (</w:t>
      </w:r>
      <w:r w:rsidR="00957309" w:rsidRPr="00602511">
        <w:rPr>
          <w:rFonts w:ascii="Arial" w:hAnsi="Arial" w:cs="Arial"/>
          <w:b/>
          <w:bCs/>
          <w:lang w:val="en-US"/>
        </w:rPr>
        <w:t>C81</w:t>
      </w:r>
      <w:r w:rsidRPr="00602511">
        <w:rPr>
          <w:rFonts w:ascii="Arial" w:hAnsi="Arial" w:cs="Arial"/>
          <w:b/>
          <w:bCs/>
          <w:lang w:val="en-US"/>
        </w:rPr>
        <w:t>)</w:t>
      </w:r>
    </w:p>
    <w:p w14:paraId="51F96C33" w14:textId="42D9DE1F" w:rsidR="007D1482" w:rsidRPr="007D1482" w:rsidRDefault="000E797B" w:rsidP="004C2815">
      <w:pPr>
        <w:pStyle w:val="Lijstalinea"/>
        <w:widowControl w:val="0"/>
        <w:numPr>
          <w:ilvl w:val="0"/>
          <w:numId w:val="7"/>
        </w:numPr>
        <w:tabs>
          <w:tab w:val="left" w:pos="-1440"/>
          <w:tab w:val="left" w:pos="-720"/>
        </w:tabs>
        <w:suppressAutoHyphens/>
        <w:autoSpaceDE w:val="0"/>
        <w:autoSpaceDN w:val="0"/>
        <w:adjustRightInd w:val="0"/>
        <w:rPr>
          <w:rFonts w:ascii="Arial" w:hAnsi="Arial" w:cs="Arial"/>
          <w:b/>
          <w:bCs/>
        </w:rPr>
      </w:pPr>
      <w:proofErr w:type="spellStart"/>
      <w:r>
        <w:rPr>
          <w:rFonts w:ascii="Arial" w:hAnsi="Arial" w:cs="Arial"/>
          <w:b/>
          <w:bCs/>
        </w:rPr>
        <w:t>Glass</w:t>
      </w:r>
      <w:proofErr w:type="spellEnd"/>
      <w:r>
        <w:rPr>
          <w:rFonts w:ascii="Arial" w:hAnsi="Arial" w:cs="Arial"/>
          <w:b/>
          <w:bCs/>
        </w:rPr>
        <w:t xml:space="preserve"> </w:t>
      </w:r>
      <w:proofErr w:type="spellStart"/>
      <w:r>
        <w:rPr>
          <w:rFonts w:ascii="Arial" w:hAnsi="Arial" w:cs="Arial"/>
          <w:b/>
          <w:bCs/>
        </w:rPr>
        <w:t>Sparkle</w:t>
      </w:r>
      <w:proofErr w:type="spellEnd"/>
      <w:r>
        <w:rPr>
          <w:rFonts w:ascii="Arial" w:hAnsi="Arial" w:cs="Arial"/>
          <w:b/>
          <w:bCs/>
        </w:rPr>
        <w:t xml:space="preserve"> Black</w:t>
      </w:r>
      <w:r w:rsidRPr="007D1482">
        <w:rPr>
          <w:rFonts w:ascii="Arial" w:hAnsi="Arial" w:cs="Arial"/>
          <w:b/>
          <w:bCs/>
        </w:rPr>
        <w:t xml:space="preserve"> </w:t>
      </w:r>
      <w:r>
        <w:rPr>
          <w:rFonts w:ascii="Arial" w:hAnsi="Arial" w:cs="Arial"/>
          <w:b/>
          <w:bCs/>
        </w:rPr>
        <w:t xml:space="preserve">/ </w:t>
      </w:r>
      <w:r w:rsidR="00957309">
        <w:rPr>
          <w:rFonts w:ascii="Arial" w:hAnsi="Arial" w:cs="Arial"/>
          <w:b/>
          <w:bCs/>
        </w:rPr>
        <w:t xml:space="preserve">Candy </w:t>
      </w:r>
      <w:proofErr w:type="spellStart"/>
      <w:r w:rsidR="00957309">
        <w:rPr>
          <w:rFonts w:ascii="Arial" w:hAnsi="Arial" w:cs="Arial"/>
          <w:b/>
          <w:bCs/>
        </w:rPr>
        <w:t>Daring</w:t>
      </w:r>
      <w:proofErr w:type="spellEnd"/>
      <w:r w:rsidR="00957309">
        <w:rPr>
          <w:rFonts w:ascii="Arial" w:hAnsi="Arial" w:cs="Arial"/>
          <w:b/>
          <w:bCs/>
        </w:rPr>
        <w:t xml:space="preserve"> Red</w:t>
      </w:r>
      <w:r w:rsidR="007D1482" w:rsidRPr="007D1482">
        <w:rPr>
          <w:rFonts w:ascii="Arial" w:hAnsi="Arial" w:cs="Arial"/>
          <w:b/>
          <w:bCs/>
        </w:rPr>
        <w:t xml:space="preserve"> (A</w:t>
      </w:r>
      <w:r w:rsidR="00957309">
        <w:rPr>
          <w:rFonts w:ascii="Arial" w:hAnsi="Arial" w:cs="Arial"/>
          <w:b/>
          <w:bCs/>
        </w:rPr>
        <w:t>V4</w:t>
      </w:r>
      <w:r w:rsidR="007D1482" w:rsidRPr="007D1482">
        <w:rPr>
          <w:rFonts w:ascii="Arial" w:hAnsi="Arial" w:cs="Arial"/>
          <w:b/>
          <w:bCs/>
        </w:rPr>
        <w:t>)</w:t>
      </w:r>
    </w:p>
    <w:p w14:paraId="68B8BEC9" w14:textId="38AB9EBF" w:rsidR="00777CEA" w:rsidRPr="00602511" w:rsidRDefault="000E797B" w:rsidP="004C2815">
      <w:pPr>
        <w:pStyle w:val="Lijstalinea"/>
        <w:widowControl w:val="0"/>
        <w:numPr>
          <w:ilvl w:val="0"/>
          <w:numId w:val="7"/>
        </w:numPr>
        <w:tabs>
          <w:tab w:val="left" w:pos="-1440"/>
          <w:tab w:val="left" w:pos="-720"/>
        </w:tabs>
        <w:suppressAutoHyphens/>
        <w:autoSpaceDE w:val="0"/>
        <w:autoSpaceDN w:val="0"/>
        <w:adjustRightInd w:val="0"/>
        <w:rPr>
          <w:rFonts w:ascii="Arial" w:hAnsi="Arial" w:cs="Arial"/>
          <w:lang w:val="en-US"/>
        </w:rPr>
      </w:pPr>
      <w:r w:rsidRPr="00602511">
        <w:rPr>
          <w:rFonts w:ascii="Arial" w:hAnsi="Arial" w:cs="Arial"/>
          <w:b/>
          <w:bCs/>
          <w:lang w:val="en-US"/>
        </w:rPr>
        <w:t>Pearl Bril</w:t>
      </w:r>
      <w:r w:rsidR="0062514A">
        <w:rPr>
          <w:rFonts w:ascii="Arial" w:hAnsi="Arial" w:cs="Arial"/>
          <w:b/>
          <w:bCs/>
          <w:lang w:val="en-US"/>
        </w:rPr>
        <w:t>l</w:t>
      </w:r>
      <w:r w:rsidR="000F6D86">
        <w:rPr>
          <w:rFonts w:ascii="Arial" w:hAnsi="Arial" w:cs="Arial"/>
          <w:b/>
          <w:bCs/>
          <w:lang w:val="en-US"/>
        </w:rPr>
        <w:t>i</w:t>
      </w:r>
      <w:r w:rsidRPr="00602511">
        <w:rPr>
          <w:rFonts w:ascii="Arial" w:hAnsi="Arial" w:cs="Arial"/>
          <w:b/>
          <w:bCs/>
          <w:lang w:val="en-US"/>
        </w:rPr>
        <w:t xml:space="preserve">ant White </w:t>
      </w:r>
      <w:r>
        <w:rPr>
          <w:rFonts w:ascii="Arial" w:hAnsi="Arial" w:cs="Arial"/>
          <w:b/>
          <w:bCs/>
          <w:lang w:val="en-US"/>
        </w:rPr>
        <w:t xml:space="preserve">/ </w:t>
      </w:r>
      <w:r w:rsidR="00957309" w:rsidRPr="00602511">
        <w:rPr>
          <w:rFonts w:ascii="Arial" w:hAnsi="Arial" w:cs="Arial"/>
          <w:b/>
          <w:bCs/>
          <w:lang w:val="en-US"/>
        </w:rPr>
        <w:t>Pearl Vigo</w:t>
      </w:r>
      <w:r w:rsidR="00F7185E">
        <w:rPr>
          <w:rFonts w:ascii="Arial" w:hAnsi="Arial" w:cs="Arial"/>
          <w:b/>
          <w:bCs/>
          <w:lang w:val="en-US"/>
        </w:rPr>
        <w:t>r</w:t>
      </w:r>
      <w:r w:rsidR="00957309" w:rsidRPr="00602511">
        <w:rPr>
          <w:rFonts w:ascii="Arial" w:hAnsi="Arial" w:cs="Arial"/>
          <w:b/>
          <w:bCs/>
          <w:lang w:val="en-US"/>
        </w:rPr>
        <w:t xml:space="preserve"> Blue</w:t>
      </w:r>
      <w:r w:rsidR="007D1482" w:rsidRPr="00602511">
        <w:rPr>
          <w:rFonts w:ascii="Arial" w:hAnsi="Arial" w:cs="Arial"/>
          <w:b/>
          <w:bCs/>
          <w:lang w:val="en-US"/>
        </w:rPr>
        <w:t xml:space="preserve"> (</w:t>
      </w:r>
      <w:r w:rsidR="00826F97" w:rsidRPr="00602511">
        <w:rPr>
          <w:rFonts w:ascii="Arial" w:hAnsi="Arial" w:cs="Arial"/>
          <w:b/>
          <w:bCs/>
          <w:lang w:val="en-US"/>
        </w:rPr>
        <w:t>JWN</w:t>
      </w:r>
      <w:r w:rsidR="007D1482" w:rsidRPr="00602511">
        <w:rPr>
          <w:rFonts w:ascii="Arial" w:hAnsi="Arial" w:cs="Arial"/>
          <w:b/>
          <w:bCs/>
          <w:lang w:val="en-US"/>
        </w:rPr>
        <w:t>)</w:t>
      </w:r>
    </w:p>
    <w:p w14:paraId="3CD2AE3A" w14:textId="05B7DFDC" w:rsidR="00777CEA" w:rsidRPr="001869DE" w:rsidRDefault="009353C5" w:rsidP="00AC1917">
      <w:pPr>
        <w:pStyle w:val="Lijstalinea"/>
        <w:widowControl w:val="0"/>
        <w:tabs>
          <w:tab w:val="left" w:pos="-1440"/>
          <w:tab w:val="left" w:pos="-720"/>
        </w:tabs>
        <w:suppressAutoHyphens/>
        <w:autoSpaceDE w:val="0"/>
        <w:autoSpaceDN w:val="0"/>
        <w:adjustRightInd w:val="0"/>
        <w:rPr>
          <w:rFonts w:ascii="Arial" w:hAnsi="Arial" w:cs="Arial"/>
        </w:rPr>
      </w:pPr>
      <w:r>
        <w:rPr>
          <w:rFonts w:ascii="Arial" w:hAnsi="Arial" w:cs="Arial"/>
        </w:rPr>
        <w:t xml:space="preserve">Exclusief voor 2026 is de ‘Special </w:t>
      </w:r>
      <w:r w:rsidR="00C93535">
        <w:rPr>
          <w:rFonts w:ascii="Arial" w:hAnsi="Arial" w:cs="Arial"/>
        </w:rPr>
        <w:t>Ed</w:t>
      </w:r>
      <w:r w:rsidR="00175B0C">
        <w:rPr>
          <w:rFonts w:ascii="Arial" w:hAnsi="Arial" w:cs="Arial"/>
        </w:rPr>
        <w:t>i</w:t>
      </w:r>
      <w:r w:rsidR="00C93535">
        <w:rPr>
          <w:rFonts w:ascii="Arial" w:hAnsi="Arial" w:cs="Arial"/>
        </w:rPr>
        <w:t xml:space="preserve">tion’ kleurstelling </w:t>
      </w:r>
      <w:r w:rsidR="00826F97" w:rsidRPr="00C93535">
        <w:rPr>
          <w:rFonts w:ascii="Arial" w:hAnsi="Arial" w:cs="Arial"/>
        </w:rPr>
        <w:t xml:space="preserve">Pearl </w:t>
      </w:r>
      <w:proofErr w:type="spellStart"/>
      <w:r w:rsidR="00826F97" w:rsidRPr="00C93535">
        <w:rPr>
          <w:rFonts w:ascii="Arial" w:hAnsi="Arial" w:cs="Arial"/>
        </w:rPr>
        <w:t>Vigo</w:t>
      </w:r>
      <w:r w:rsidR="000B65C9">
        <w:rPr>
          <w:rFonts w:ascii="Arial" w:hAnsi="Arial" w:cs="Arial"/>
        </w:rPr>
        <w:t>r</w:t>
      </w:r>
      <w:proofErr w:type="spellEnd"/>
      <w:r w:rsidR="00826F97" w:rsidRPr="00C93535">
        <w:rPr>
          <w:rFonts w:ascii="Arial" w:hAnsi="Arial" w:cs="Arial"/>
        </w:rPr>
        <w:t xml:space="preserve"> Blue (YKY)</w:t>
      </w:r>
      <w:r w:rsidR="00C93535">
        <w:rPr>
          <w:rFonts w:ascii="Arial" w:hAnsi="Arial" w:cs="Arial"/>
        </w:rPr>
        <w:t xml:space="preserve">. </w:t>
      </w:r>
      <w:r w:rsidR="00F7185E">
        <w:rPr>
          <w:rFonts w:ascii="Arial" w:hAnsi="Arial" w:cs="Arial"/>
        </w:rPr>
        <w:t xml:space="preserve">Deze nieuwe kleurstelling neemt Pearl </w:t>
      </w:r>
      <w:proofErr w:type="spellStart"/>
      <w:r w:rsidR="00F7185E">
        <w:rPr>
          <w:rFonts w:ascii="Arial" w:hAnsi="Arial" w:cs="Arial"/>
        </w:rPr>
        <w:t>Vigor</w:t>
      </w:r>
      <w:proofErr w:type="spellEnd"/>
      <w:r w:rsidR="00F7185E">
        <w:rPr>
          <w:rFonts w:ascii="Arial" w:hAnsi="Arial" w:cs="Arial"/>
        </w:rPr>
        <w:t xml:space="preserve"> </w:t>
      </w:r>
      <w:r w:rsidR="00AA0B30">
        <w:rPr>
          <w:rFonts w:ascii="Arial" w:hAnsi="Arial" w:cs="Arial"/>
        </w:rPr>
        <w:t xml:space="preserve">Blue als basis en combineert deze met accenten in Pearl </w:t>
      </w:r>
      <w:proofErr w:type="spellStart"/>
      <w:r w:rsidR="00AA0B30">
        <w:rPr>
          <w:rFonts w:ascii="Arial" w:hAnsi="Arial" w:cs="Arial"/>
        </w:rPr>
        <w:t>Bri</w:t>
      </w:r>
      <w:r w:rsidR="0062514A">
        <w:rPr>
          <w:rFonts w:ascii="Arial" w:hAnsi="Arial" w:cs="Arial"/>
        </w:rPr>
        <w:t>l</w:t>
      </w:r>
      <w:r w:rsidR="00AA0B30">
        <w:rPr>
          <w:rFonts w:ascii="Arial" w:hAnsi="Arial" w:cs="Arial"/>
        </w:rPr>
        <w:t>l</w:t>
      </w:r>
      <w:r w:rsidR="000F6D86">
        <w:rPr>
          <w:rFonts w:ascii="Arial" w:hAnsi="Arial" w:cs="Arial"/>
        </w:rPr>
        <w:t>iant</w:t>
      </w:r>
      <w:proofErr w:type="spellEnd"/>
      <w:r w:rsidR="000F6D86">
        <w:rPr>
          <w:rFonts w:ascii="Arial" w:hAnsi="Arial" w:cs="Arial"/>
        </w:rPr>
        <w:t xml:space="preserve"> White. </w:t>
      </w:r>
      <w:r w:rsidR="006B6EF7">
        <w:rPr>
          <w:rFonts w:ascii="Arial" w:hAnsi="Arial" w:cs="Arial"/>
        </w:rPr>
        <w:t xml:space="preserve">De </w:t>
      </w:r>
      <w:r w:rsidR="00954E4E">
        <w:rPr>
          <w:rFonts w:ascii="Arial" w:hAnsi="Arial" w:cs="Arial"/>
        </w:rPr>
        <w:t>wielen worden</w:t>
      </w:r>
      <w:r w:rsidR="00FF106C">
        <w:rPr>
          <w:rFonts w:ascii="Arial" w:hAnsi="Arial" w:cs="Arial"/>
        </w:rPr>
        <w:t xml:space="preserve"> eveneens</w:t>
      </w:r>
      <w:r w:rsidR="00954E4E">
        <w:rPr>
          <w:rFonts w:ascii="Arial" w:hAnsi="Arial" w:cs="Arial"/>
        </w:rPr>
        <w:t xml:space="preserve"> uitgerust is</w:t>
      </w:r>
      <w:r w:rsidR="00FF106C">
        <w:rPr>
          <w:rFonts w:ascii="Arial" w:hAnsi="Arial" w:cs="Arial"/>
        </w:rPr>
        <w:t xml:space="preserve"> Pearl </w:t>
      </w:r>
      <w:proofErr w:type="spellStart"/>
      <w:r w:rsidR="00FF106C">
        <w:rPr>
          <w:rFonts w:ascii="Arial" w:hAnsi="Arial" w:cs="Arial"/>
        </w:rPr>
        <w:t>Vigor</w:t>
      </w:r>
      <w:proofErr w:type="spellEnd"/>
      <w:r w:rsidR="00FF106C">
        <w:rPr>
          <w:rFonts w:ascii="Arial" w:hAnsi="Arial" w:cs="Arial"/>
        </w:rPr>
        <w:t xml:space="preserve"> Blue </w:t>
      </w:r>
      <w:r w:rsidR="00AC1917">
        <w:rPr>
          <w:rFonts w:ascii="Arial" w:hAnsi="Arial" w:cs="Arial"/>
        </w:rPr>
        <w:t>wat de exclusieve uitstraling verder versterkt.</w:t>
      </w:r>
    </w:p>
    <w:p w14:paraId="7972CB65" w14:textId="77777777" w:rsidR="00777CEA" w:rsidRPr="001869DE" w:rsidRDefault="00826F97" w:rsidP="00777CEA">
      <w:pPr>
        <w:widowControl w:val="0"/>
        <w:tabs>
          <w:tab w:val="left" w:pos="-1440"/>
          <w:tab w:val="left" w:pos="-720"/>
        </w:tabs>
        <w:suppressAutoHyphens/>
        <w:autoSpaceDE w:val="0"/>
        <w:autoSpaceDN w:val="0"/>
        <w:adjustRightInd w:val="0"/>
        <w:rPr>
          <w:rFonts w:ascii="Arial" w:eastAsia="Times New Roman" w:hAnsi="Arial" w:cs="Arial"/>
          <w:b/>
          <w:bCs/>
        </w:rPr>
      </w:pPr>
      <w:r>
        <w:rPr>
          <w:rFonts w:ascii="Arial" w:eastAsia="Times New Roman" w:hAnsi="Arial" w:cs="Arial"/>
          <w:b/>
          <w:bCs/>
        </w:rPr>
        <w:t>Supersportmotor met sporttour-pretenties</w:t>
      </w:r>
    </w:p>
    <w:p w14:paraId="43F1EA36" w14:textId="77777777" w:rsidR="004C2815" w:rsidRDefault="00777CEA" w:rsidP="00C46C54">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rPr>
        <w:t xml:space="preserve">De </w:t>
      </w:r>
      <w:proofErr w:type="spellStart"/>
      <w:r w:rsidR="007D1482">
        <w:rPr>
          <w:rFonts w:ascii="Arial" w:eastAsia="Times New Roman" w:hAnsi="Arial" w:cs="Arial"/>
        </w:rPr>
        <w:t>Hayabusa</w:t>
      </w:r>
      <w:proofErr w:type="spellEnd"/>
      <w:r w:rsidR="007D1482">
        <w:rPr>
          <w:rFonts w:ascii="Arial" w:eastAsia="Times New Roman" w:hAnsi="Arial" w:cs="Arial"/>
        </w:rPr>
        <w:t xml:space="preserve"> </w:t>
      </w:r>
      <w:r>
        <w:rPr>
          <w:rFonts w:ascii="Arial" w:eastAsia="Times New Roman" w:hAnsi="Arial" w:cs="Arial"/>
        </w:rPr>
        <w:t>GSX-</w:t>
      </w:r>
      <w:r w:rsidR="007D1482">
        <w:rPr>
          <w:rFonts w:ascii="Arial" w:eastAsia="Times New Roman" w:hAnsi="Arial" w:cs="Arial"/>
        </w:rPr>
        <w:t>1300</w:t>
      </w:r>
      <w:r w:rsidR="007F3E21">
        <w:rPr>
          <w:rFonts w:ascii="Arial" w:eastAsia="Times New Roman" w:hAnsi="Arial" w:cs="Arial"/>
        </w:rPr>
        <w:t>R</w:t>
      </w:r>
      <w:r>
        <w:rPr>
          <w:rFonts w:ascii="Arial" w:eastAsia="Times New Roman" w:hAnsi="Arial" w:cs="Arial"/>
        </w:rPr>
        <w:t xml:space="preserve"> </w:t>
      </w:r>
      <w:r w:rsidR="007D1482">
        <w:rPr>
          <w:rFonts w:ascii="Arial" w:eastAsia="Times New Roman" w:hAnsi="Arial" w:cs="Arial"/>
        </w:rPr>
        <w:t xml:space="preserve">is ontworpen voor maximale prestaties en maximale controleerbaarheid. </w:t>
      </w:r>
      <w:r w:rsidR="00C46C54">
        <w:rPr>
          <w:rFonts w:ascii="Arial" w:eastAsia="Times New Roman" w:hAnsi="Arial" w:cs="Arial"/>
        </w:rPr>
        <w:t xml:space="preserve">Een supersportmotor met sporttour-pretenties. De 1.340cc viercilindermotor </w:t>
      </w:r>
      <w:r w:rsidR="00826F97">
        <w:rPr>
          <w:rFonts w:ascii="Arial" w:eastAsia="Times New Roman" w:hAnsi="Arial" w:cs="Arial"/>
        </w:rPr>
        <w:t xml:space="preserve">met 140 kW (190 pk) </w:t>
      </w:r>
      <w:r w:rsidR="00C46C54">
        <w:rPr>
          <w:rFonts w:ascii="Arial" w:eastAsia="Times New Roman" w:hAnsi="Arial" w:cs="Arial"/>
        </w:rPr>
        <w:t xml:space="preserve">blinkt vooral uit door </w:t>
      </w:r>
      <w:r w:rsidR="00826F97">
        <w:rPr>
          <w:rFonts w:ascii="Arial" w:eastAsia="Times New Roman" w:hAnsi="Arial" w:cs="Arial"/>
        </w:rPr>
        <w:t xml:space="preserve">zijn </w:t>
      </w:r>
      <w:r w:rsidR="00C46C54">
        <w:rPr>
          <w:rFonts w:ascii="Arial" w:eastAsia="Times New Roman" w:hAnsi="Arial" w:cs="Arial"/>
        </w:rPr>
        <w:t>trekkracht</w:t>
      </w:r>
      <w:r w:rsidR="00826F97">
        <w:rPr>
          <w:rFonts w:ascii="Arial" w:eastAsia="Times New Roman" w:hAnsi="Arial" w:cs="Arial"/>
        </w:rPr>
        <w:t xml:space="preserve"> van 150 Nm</w:t>
      </w:r>
      <w:r w:rsidR="00C46C54">
        <w:rPr>
          <w:rFonts w:ascii="Arial" w:eastAsia="Times New Roman" w:hAnsi="Arial" w:cs="Arial"/>
        </w:rPr>
        <w:t xml:space="preserve"> voor ronduit verpletterende acceleraties.</w:t>
      </w:r>
      <w:r w:rsidR="003B7FB1">
        <w:rPr>
          <w:rFonts w:ascii="Arial" w:eastAsia="Times New Roman" w:hAnsi="Arial" w:cs="Arial"/>
        </w:rPr>
        <w:t xml:space="preserve"> De motor voldoet aan de jongste Euro5+-emissienorm.</w:t>
      </w:r>
    </w:p>
    <w:p w14:paraId="32B2F1A9" w14:textId="77777777" w:rsidR="00826F97" w:rsidRDefault="00826F97" w:rsidP="00C46C54">
      <w:pPr>
        <w:widowControl w:val="0"/>
        <w:tabs>
          <w:tab w:val="left" w:pos="-1440"/>
          <w:tab w:val="left" w:pos="-720"/>
        </w:tabs>
        <w:suppressAutoHyphens/>
        <w:autoSpaceDE w:val="0"/>
        <w:autoSpaceDN w:val="0"/>
        <w:adjustRightInd w:val="0"/>
        <w:rPr>
          <w:rFonts w:ascii="Arial" w:eastAsia="Times New Roman" w:hAnsi="Arial" w:cs="Arial"/>
        </w:rPr>
      </w:pPr>
    </w:p>
    <w:p w14:paraId="15EDA448" w14:textId="77777777" w:rsidR="004C2815" w:rsidRDefault="004C2815" w:rsidP="00C46C54">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rPr>
        <w:t xml:space="preserve">Het </w:t>
      </w:r>
      <w:r w:rsidR="00C46C54" w:rsidRPr="00C46C54">
        <w:rPr>
          <w:rFonts w:ascii="Arial" w:eastAsia="Times New Roman" w:hAnsi="Arial" w:cs="Arial"/>
        </w:rPr>
        <w:t xml:space="preserve">Suzuki Drive Mode </w:t>
      </w:r>
      <w:r>
        <w:rPr>
          <w:rFonts w:ascii="Arial" w:eastAsia="Times New Roman" w:hAnsi="Arial" w:cs="Arial"/>
        </w:rPr>
        <w:t>S</w:t>
      </w:r>
      <w:r w:rsidR="00C46C54" w:rsidRPr="00C46C54">
        <w:rPr>
          <w:rFonts w:ascii="Arial" w:eastAsia="Times New Roman" w:hAnsi="Arial" w:cs="Arial"/>
        </w:rPr>
        <w:t>elector Alpha</w:t>
      </w:r>
      <w:r>
        <w:rPr>
          <w:rFonts w:ascii="Arial" w:eastAsia="Times New Roman" w:hAnsi="Arial" w:cs="Arial"/>
        </w:rPr>
        <w:t>-systeem</w:t>
      </w:r>
      <w:r w:rsidR="00C46C54" w:rsidRPr="00C46C54">
        <w:rPr>
          <w:rFonts w:ascii="Arial" w:eastAsia="Times New Roman" w:hAnsi="Arial" w:cs="Arial"/>
        </w:rPr>
        <w:t xml:space="preserve"> (SDMS-α) biedt behalve drie fabrieksinstellingen (Active, Basic, Comfort) ook drie vrij programmeerbare</w:t>
      </w:r>
      <w:r>
        <w:rPr>
          <w:rFonts w:ascii="Arial" w:eastAsia="Times New Roman" w:hAnsi="Arial" w:cs="Arial"/>
        </w:rPr>
        <w:t xml:space="preserve"> </w:t>
      </w:r>
      <w:r w:rsidR="00C46C54" w:rsidRPr="00C46C54">
        <w:rPr>
          <w:rFonts w:ascii="Arial" w:eastAsia="Times New Roman" w:hAnsi="Arial" w:cs="Arial"/>
        </w:rPr>
        <w:t xml:space="preserve">standen (U1, U2, U3). </w:t>
      </w:r>
      <w:r w:rsidR="00C46C54">
        <w:rPr>
          <w:rFonts w:ascii="Arial" w:eastAsia="Times New Roman" w:hAnsi="Arial" w:cs="Arial"/>
        </w:rPr>
        <w:t>Het Anti-lift Control</w:t>
      </w:r>
      <w:r>
        <w:rPr>
          <w:rFonts w:ascii="Arial" w:eastAsia="Times New Roman" w:hAnsi="Arial" w:cs="Arial"/>
        </w:rPr>
        <w:t xml:space="preserve"> S</w:t>
      </w:r>
      <w:r w:rsidR="00C46C54">
        <w:rPr>
          <w:rFonts w:ascii="Arial" w:eastAsia="Times New Roman" w:hAnsi="Arial" w:cs="Arial"/>
        </w:rPr>
        <w:t>ystem houdt het voorwiel aan de grond</w:t>
      </w:r>
      <w:r w:rsidR="001426D0">
        <w:rPr>
          <w:rFonts w:ascii="Arial" w:eastAsia="Times New Roman" w:hAnsi="Arial" w:cs="Arial"/>
        </w:rPr>
        <w:t>. Een geruststellende gedachte bij het gebruik van het Launch Control System en</w:t>
      </w:r>
      <w:r w:rsidR="00C46C54">
        <w:rPr>
          <w:rFonts w:ascii="Arial" w:eastAsia="Times New Roman" w:hAnsi="Arial" w:cs="Arial"/>
        </w:rPr>
        <w:t xml:space="preserve"> vol gas acceleratie</w:t>
      </w:r>
      <w:r w:rsidR="001426D0">
        <w:rPr>
          <w:rFonts w:ascii="Arial" w:eastAsia="Times New Roman" w:hAnsi="Arial" w:cs="Arial"/>
        </w:rPr>
        <w:t>.</w:t>
      </w:r>
    </w:p>
    <w:p w14:paraId="58C4275C" w14:textId="77777777" w:rsidR="00826F97" w:rsidRDefault="00826F97" w:rsidP="00C46C54">
      <w:pPr>
        <w:widowControl w:val="0"/>
        <w:tabs>
          <w:tab w:val="left" w:pos="-1440"/>
          <w:tab w:val="left" w:pos="-720"/>
        </w:tabs>
        <w:suppressAutoHyphens/>
        <w:autoSpaceDE w:val="0"/>
        <w:autoSpaceDN w:val="0"/>
        <w:adjustRightInd w:val="0"/>
        <w:rPr>
          <w:rFonts w:ascii="Arial" w:eastAsia="Times New Roman" w:hAnsi="Arial" w:cs="Arial"/>
        </w:rPr>
      </w:pPr>
    </w:p>
    <w:p w14:paraId="7826E004" w14:textId="2B32D90A" w:rsidR="004C2815" w:rsidRPr="00BA0982" w:rsidRDefault="008C71D7" w:rsidP="00C46C54">
      <w:pPr>
        <w:widowControl w:val="0"/>
        <w:tabs>
          <w:tab w:val="left" w:pos="-1440"/>
          <w:tab w:val="left" w:pos="-720"/>
        </w:tabs>
        <w:suppressAutoHyphens/>
        <w:autoSpaceDE w:val="0"/>
        <w:autoSpaceDN w:val="0"/>
        <w:adjustRightInd w:val="0"/>
        <w:rPr>
          <w:rFonts w:ascii="Arial" w:eastAsia="Times New Roman" w:hAnsi="Arial" w:cs="Arial"/>
          <w:b/>
          <w:bCs/>
          <w:lang w:val="en-US"/>
        </w:rPr>
      </w:pPr>
      <w:r w:rsidRPr="00BA0982">
        <w:rPr>
          <w:rFonts w:ascii="Arial" w:eastAsia="Times New Roman" w:hAnsi="Arial" w:cs="Arial"/>
          <w:b/>
          <w:bCs/>
          <w:lang w:val="en-US"/>
        </w:rPr>
        <w:t xml:space="preserve">Smart Cruise Control </w:t>
      </w:r>
      <w:proofErr w:type="spellStart"/>
      <w:r w:rsidRPr="00BA0982">
        <w:rPr>
          <w:rFonts w:ascii="Arial" w:eastAsia="Times New Roman" w:hAnsi="Arial" w:cs="Arial"/>
          <w:b/>
          <w:bCs/>
          <w:lang w:val="en-US"/>
        </w:rPr>
        <w:t>en</w:t>
      </w:r>
      <w:proofErr w:type="spellEnd"/>
      <w:r w:rsidRPr="00BA0982">
        <w:rPr>
          <w:rFonts w:ascii="Arial" w:eastAsia="Times New Roman" w:hAnsi="Arial" w:cs="Arial"/>
          <w:b/>
          <w:bCs/>
          <w:lang w:val="en-US"/>
        </w:rPr>
        <w:t xml:space="preserve"> </w:t>
      </w:r>
      <w:r w:rsidR="00826F97" w:rsidRPr="00BA0982">
        <w:rPr>
          <w:rFonts w:ascii="Arial" w:eastAsia="Times New Roman" w:hAnsi="Arial" w:cs="Arial"/>
          <w:b/>
          <w:bCs/>
          <w:lang w:val="en-US"/>
        </w:rPr>
        <w:t>Bi-directional Quick Shift System</w:t>
      </w:r>
    </w:p>
    <w:p w14:paraId="23018A64" w14:textId="4F7759D8" w:rsidR="0013707E" w:rsidRDefault="001426D0" w:rsidP="00C46C54">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rPr>
        <w:t>Schakelen gaat trefzeker en snel</w:t>
      </w:r>
      <w:r w:rsidR="00C46C54">
        <w:rPr>
          <w:rFonts w:ascii="Arial" w:eastAsia="Times New Roman" w:hAnsi="Arial" w:cs="Arial"/>
        </w:rPr>
        <w:t xml:space="preserve"> via</w:t>
      </w:r>
      <w:r w:rsidR="00777CEA">
        <w:rPr>
          <w:rFonts w:ascii="Arial" w:eastAsia="Times New Roman" w:hAnsi="Arial" w:cs="Arial"/>
        </w:rPr>
        <w:t xml:space="preserve"> </w:t>
      </w:r>
      <w:r w:rsidR="004C2815">
        <w:rPr>
          <w:rFonts w:ascii="Arial" w:eastAsia="Times New Roman" w:hAnsi="Arial" w:cs="Arial"/>
        </w:rPr>
        <w:t xml:space="preserve">het </w:t>
      </w:r>
      <w:r w:rsidR="00777CEA">
        <w:rPr>
          <w:rFonts w:ascii="Arial" w:eastAsia="Times New Roman" w:hAnsi="Arial" w:cs="Arial"/>
        </w:rPr>
        <w:t>Bi-</w:t>
      </w:r>
      <w:proofErr w:type="spellStart"/>
      <w:r w:rsidR="004C2815">
        <w:rPr>
          <w:rFonts w:ascii="Arial" w:eastAsia="Times New Roman" w:hAnsi="Arial" w:cs="Arial"/>
        </w:rPr>
        <w:t>d</w:t>
      </w:r>
      <w:r w:rsidR="00777CEA">
        <w:rPr>
          <w:rFonts w:ascii="Arial" w:eastAsia="Times New Roman" w:hAnsi="Arial" w:cs="Arial"/>
        </w:rPr>
        <w:t>irectional</w:t>
      </w:r>
      <w:proofErr w:type="spellEnd"/>
      <w:r w:rsidR="00777CEA">
        <w:rPr>
          <w:rFonts w:ascii="Arial" w:eastAsia="Times New Roman" w:hAnsi="Arial" w:cs="Arial"/>
        </w:rPr>
        <w:t xml:space="preserve"> Quick Shift</w:t>
      </w:r>
      <w:r w:rsidR="004C2815">
        <w:rPr>
          <w:rFonts w:ascii="Arial" w:eastAsia="Times New Roman" w:hAnsi="Arial" w:cs="Arial"/>
        </w:rPr>
        <w:t xml:space="preserve"> System</w:t>
      </w:r>
      <w:r w:rsidR="00900C40">
        <w:rPr>
          <w:rFonts w:ascii="Arial" w:eastAsia="Times New Roman" w:hAnsi="Arial" w:cs="Arial"/>
        </w:rPr>
        <w:t xml:space="preserve">, </w:t>
      </w:r>
      <w:r w:rsidR="00900C40" w:rsidRPr="00900C40">
        <w:rPr>
          <w:rFonts w:ascii="Arial" w:eastAsia="Times New Roman" w:hAnsi="Arial" w:cs="Arial"/>
        </w:rPr>
        <w:t>dat nu ook tijdens gebruik van Smart Cruise Control actief blijft.</w:t>
      </w:r>
      <w:r w:rsidR="00C46C54">
        <w:rPr>
          <w:rFonts w:ascii="Arial" w:eastAsia="Times New Roman" w:hAnsi="Arial" w:cs="Arial"/>
        </w:rPr>
        <w:t xml:space="preserve"> </w:t>
      </w:r>
      <w:r w:rsidR="008C71D7" w:rsidRPr="008C71D7">
        <w:rPr>
          <w:rFonts w:ascii="Arial" w:eastAsia="Times New Roman" w:hAnsi="Arial" w:cs="Arial"/>
        </w:rPr>
        <w:t xml:space="preserve">Deze vernieuwde </w:t>
      </w:r>
      <w:proofErr w:type="spellStart"/>
      <w:r w:rsidR="008C71D7" w:rsidRPr="008C71D7">
        <w:rPr>
          <w:rFonts w:ascii="Arial" w:eastAsia="Times New Roman" w:hAnsi="Arial" w:cs="Arial"/>
        </w:rPr>
        <w:t>cruisecontrol</w:t>
      </w:r>
      <w:proofErr w:type="spellEnd"/>
      <w:r w:rsidR="008C71D7" w:rsidRPr="008C71D7">
        <w:rPr>
          <w:rFonts w:ascii="Arial" w:eastAsia="Times New Roman" w:hAnsi="Arial" w:cs="Arial"/>
        </w:rPr>
        <w:t xml:space="preserve"> helpt vermoeidheid te verminderen tijdens lange ritten, vooral bij constante snelheden op de snelweg. Het systeem houdt automatisch een ingestelde snelheid aan zonder dat de rijder het gas hoeft te bedienen, en laat schakelen zonder koppeling toe zónder de </w:t>
      </w:r>
      <w:proofErr w:type="spellStart"/>
      <w:r w:rsidR="008C71D7" w:rsidRPr="008C71D7">
        <w:rPr>
          <w:rFonts w:ascii="Arial" w:eastAsia="Times New Roman" w:hAnsi="Arial" w:cs="Arial"/>
        </w:rPr>
        <w:t>cruisecontrol</w:t>
      </w:r>
      <w:proofErr w:type="spellEnd"/>
      <w:r w:rsidR="008C71D7" w:rsidRPr="008C71D7">
        <w:rPr>
          <w:rFonts w:ascii="Arial" w:eastAsia="Times New Roman" w:hAnsi="Arial" w:cs="Arial"/>
        </w:rPr>
        <w:t xml:space="preserve"> te onderbreken.</w:t>
      </w:r>
    </w:p>
    <w:p w14:paraId="246DAA7E" w14:textId="77777777" w:rsidR="0013707E" w:rsidRDefault="0013707E" w:rsidP="00C46C54">
      <w:pPr>
        <w:widowControl w:val="0"/>
        <w:tabs>
          <w:tab w:val="left" w:pos="-1440"/>
          <w:tab w:val="left" w:pos="-720"/>
        </w:tabs>
        <w:suppressAutoHyphens/>
        <w:autoSpaceDE w:val="0"/>
        <w:autoSpaceDN w:val="0"/>
        <w:adjustRightInd w:val="0"/>
        <w:rPr>
          <w:rFonts w:ascii="Arial" w:eastAsia="Times New Roman" w:hAnsi="Arial" w:cs="Arial"/>
        </w:rPr>
      </w:pPr>
    </w:p>
    <w:p w14:paraId="066CF35E" w14:textId="510ABFD2" w:rsidR="004C2815" w:rsidRDefault="00C46C54" w:rsidP="00C46C54">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rPr>
        <w:t xml:space="preserve">Het Motion Track </w:t>
      </w:r>
      <w:proofErr w:type="spellStart"/>
      <w:r>
        <w:rPr>
          <w:rFonts w:ascii="Arial" w:eastAsia="Times New Roman" w:hAnsi="Arial" w:cs="Arial"/>
        </w:rPr>
        <w:t>Traction</w:t>
      </w:r>
      <w:proofErr w:type="spellEnd"/>
      <w:r>
        <w:rPr>
          <w:rFonts w:ascii="Arial" w:eastAsia="Times New Roman" w:hAnsi="Arial" w:cs="Arial"/>
        </w:rPr>
        <w:t xml:space="preserve"> Control</w:t>
      </w:r>
      <w:r w:rsidR="004C2815">
        <w:rPr>
          <w:rFonts w:ascii="Arial" w:eastAsia="Times New Roman" w:hAnsi="Arial" w:cs="Arial"/>
        </w:rPr>
        <w:t xml:space="preserve"> S</w:t>
      </w:r>
      <w:r>
        <w:rPr>
          <w:rFonts w:ascii="Arial" w:eastAsia="Times New Roman" w:hAnsi="Arial" w:cs="Arial"/>
        </w:rPr>
        <w:t>ystem is instelbaar om de mate van interventie en dus toegestane wielslip</w:t>
      </w:r>
      <w:r w:rsidR="004C2815">
        <w:rPr>
          <w:rFonts w:ascii="Arial" w:eastAsia="Times New Roman" w:hAnsi="Arial" w:cs="Arial"/>
        </w:rPr>
        <w:t xml:space="preserve"> – ook </w:t>
      </w:r>
      <w:r w:rsidR="001426D0">
        <w:rPr>
          <w:rFonts w:ascii="Arial" w:eastAsia="Times New Roman" w:hAnsi="Arial" w:cs="Arial"/>
        </w:rPr>
        <w:t>in bochten</w:t>
      </w:r>
      <w:r w:rsidR="004C2815">
        <w:rPr>
          <w:rFonts w:ascii="Arial" w:eastAsia="Times New Roman" w:hAnsi="Arial" w:cs="Arial"/>
        </w:rPr>
        <w:t xml:space="preserve"> – zelf </w:t>
      </w:r>
      <w:r>
        <w:rPr>
          <w:rFonts w:ascii="Arial" w:eastAsia="Times New Roman" w:hAnsi="Arial" w:cs="Arial"/>
        </w:rPr>
        <w:t xml:space="preserve">te bepalen. </w:t>
      </w:r>
      <w:r w:rsidR="008A2704">
        <w:rPr>
          <w:rFonts w:ascii="Arial" w:eastAsia="Times New Roman" w:hAnsi="Arial" w:cs="Arial"/>
        </w:rPr>
        <w:t xml:space="preserve">Het </w:t>
      </w:r>
      <w:r>
        <w:rPr>
          <w:rFonts w:ascii="Arial" w:eastAsia="Times New Roman" w:hAnsi="Arial" w:cs="Arial"/>
        </w:rPr>
        <w:t xml:space="preserve">Engine Brake Control </w:t>
      </w:r>
      <w:r w:rsidR="008A2704">
        <w:rPr>
          <w:rFonts w:ascii="Arial" w:eastAsia="Times New Roman" w:hAnsi="Arial" w:cs="Arial"/>
        </w:rPr>
        <w:t xml:space="preserve">System </w:t>
      </w:r>
      <w:r w:rsidR="001426D0">
        <w:rPr>
          <w:rFonts w:ascii="Arial" w:eastAsia="Times New Roman" w:hAnsi="Arial" w:cs="Arial"/>
        </w:rPr>
        <w:t>laat zich instellen in drie standen om het doorslippen of stuiteren van het achterwiel bij hard afremmen te beteugelen.</w:t>
      </w:r>
    </w:p>
    <w:p w14:paraId="1CC0FEA5" w14:textId="77777777" w:rsidR="004C2815" w:rsidRDefault="004C2815" w:rsidP="00C46C54">
      <w:pPr>
        <w:widowControl w:val="0"/>
        <w:tabs>
          <w:tab w:val="left" w:pos="-1440"/>
          <w:tab w:val="left" w:pos="-720"/>
        </w:tabs>
        <w:suppressAutoHyphens/>
        <w:autoSpaceDE w:val="0"/>
        <w:autoSpaceDN w:val="0"/>
        <w:adjustRightInd w:val="0"/>
        <w:rPr>
          <w:rFonts w:ascii="Arial" w:eastAsia="Times New Roman" w:hAnsi="Arial" w:cs="Arial"/>
        </w:rPr>
      </w:pPr>
    </w:p>
    <w:p w14:paraId="27E7A34A" w14:textId="011E3D76" w:rsidR="000841E4" w:rsidRDefault="000841E4" w:rsidP="00C46C54">
      <w:pPr>
        <w:widowControl w:val="0"/>
        <w:tabs>
          <w:tab w:val="left" w:pos="-1440"/>
          <w:tab w:val="left" w:pos="-720"/>
        </w:tabs>
        <w:suppressAutoHyphens/>
        <w:autoSpaceDE w:val="0"/>
        <w:autoSpaceDN w:val="0"/>
        <w:adjustRightInd w:val="0"/>
        <w:rPr>
          <w:rFonts w:ascii="Arial" w:eastAsia="Times New Roman" w:hAnsi="Arial" w:cs="Arial"/>
        </w:rPr>
      </w:pPr>
      <w:r w:rsidRPr="000841E4">
        <w:rPr>
          <w:rFonts w:ascii="Arial" w:eastAsia="Times New Roman" w:hAnsi="Arial" w:cs="Arial"/>
        </w:rPr>
        <w:t xml:space="preserve">De Power Mode </w:t>
      </w:r>
      <w:proofErr w:type="spellStart"/>
      <w:r w:rsidRPr="000841E4">
        <w:rPr>
          <w:rFonts w:ascii="Arial" w:eastAsia="Times New Roman" w:hAnsi="Arial" w:cs="Arial"/>
        </w:rPr>
        <w:t>Selector</w:t>
      </w:r>
      <w:proofErr w:type="spellEnd"/>
      <w:r w:rsidRPr="000841E4">
        <w:rPr>
          <w:rFonts w:ascii="Arial" w:eastAsia="Times New Roman" w:hAnsi="Arial" w:cs="Arial"/>
        </w:rPr>
        <w:t xml:space="preserve"> is verfijnd en biedt drie standen met elk een eigen karakter: </w:t>
      </w:r>
      <w:r w:rsidRPr="000841E4">
        <w:rPr>
          <w:rFonts w:ascii="Arial" w:eastAsia="Times New Roman" w:hAnsi="Arial" w:cs="Arial"/>
        </w:rPr>
        <w:lastRenderedPageBreak/>
        <w:t xml:space="preserve">van scherpe respons tot een zachtere vermogensafgifte met gereduceerde output. Daarbij is het koppel in het lage </w:t>
      </w:r>
      <w:proofErr w:type="spellStart"/>
      <w:r w:rsidRPr="000841E4">
        <w:rPr>
          <w:rFonts w:ascii="Arial" w:eastAsia="Times New Roman" w:hAnsi="Arial" w:cs="Arial"/>
        </w:rPr>
        <w:t>gashendelbereik</w:t>
      </w:r>
      <w:proofErr w:type="spellEnd"/>
      <w:r w:rsidRPr="000841E4">
        <w:rPr>
          <w:rFonts w:ascii="Arial" w:eastAsia="Times New Roman" w:hAnsi="Arial" w:cs="Arial"/>
        </w:rPr>
        <w:t xml:space="preserve"> duidelijker voelbaar geworden.</w:t>
      </w:r>
    </w:p>
    <w:p w14:paraId="2B80FB23" w14:textId="77777777" w:rsidR="000841E4" w:rsidRDefault="000841E4" w:rsidP="00C46C54">
      <w:pPr>
        <w:widowControl w:val="0"/>
        <w:tabs>
          <w:tab w:val="left" w:pos="-1440"/>
          <w:tab w:val="left" w:pos="-720"/>
        </w:tabs>
        <w:suppressAutoHyphens/>
        <w:autoSpaceDE w:val="0"/>
        <w:autoSpaceDN w:val="0"/>
        <w:adjustRightInd w:val="0"/>
        <w:rPr>
          <w:rFonts w:ascii="Arial" w:eastAsia="Times New Roman" w:hAnsi="Arial" w:cs="Arial"/>
        </w:rPr>
      </w:pPr>
    </w:p>
    <w:p w14:paraId="32F5BAD6" w14:textId="77777777" w:rsidR="00777CEA" w:rsidRDefault="00777CEA" w:rsidP="00C46C54">
      <w:pPr>
        <w:widowControl w:val="0"/>
        <w:tabs>
          <w:tab w:val="left" w:pos="-1440"/>
          <w:tab w:val="left" w:pos="-720"/>
        </w:tabs>
        <w:suppressAutoHyphens/>
        <w:autoSpaceDE w:val="0"/>
        <w:autoSpaceDN w:val="0"/>
        <w:adjustRightInd w:val="0"/>
        <w:rPr>
          <w:rFonts w:ascii="Arial" w:eastAsia="Times New Roman" w:hAnsi="Arial" w:cs="Arial"/>
        </w:rPr>
      </w:pPr>
      <w:r>
        <w:rPr>
          <w:rFonts w:ascii="Arial" w:eastAsia="Times New Roman" w:hAnsi="Arial" w:cs="Arial"/>
        </w:rPr>
        <w:t xml:space="preserve">Elke rit begint via het Suzuki Easy Start </w:t>
      </w:r>
      <w:r w:rsidR="004C2815">
        <w:rPr>
          <w:rFonts w:ascii="Arial" w:eastAsia="Times New Roman" w:hAnsi="Arial" w:cs="Arial"/>
        </w:rPr>
        <w:t>S</w:t>
      </w:r>
      <w:r>
        <w:rPr>
          <w:rFonts w:ascii="Arial" w:eastAsia="Times New Roman" w:hAnsi="Arial" w:cs="Arial"/>
        </w:rPr>
        <w:t>ystem</w:t>
      </w:r>
      <w:r w:rsidR="004C2815">
        <w:rPr>
          <w:rFonts w:ascii="Arial" w:eastAsia="Times New Roman" w:hAnsi="Arial" w:cs="Arial"/>
        </w:rPr>
        <w:t>,</w:t>
      </w:r>
      <w:r>
        <w:rPr>
          <w:rFonts w:ascii="Arial" w:eastAsia="Times New Roman" w:hAnsi="Arial" w:cs="Arial"/>
        </w:rPr>
        <w:t xml:space="preserve"> waarbij een enkele klik op de startknop voldoende is om de motor te starten.</w:t>
      </w:r>
      <w:r w:rsidRPr="001869DE">
        <w:rPr>
          <w:rFonts w:ascii="Arial" w:eastAsia="Times New Roman" w:hAnsi="Arial" w:cs="Arial"/>
        </w:rPr>
        <w:t xml:space="preserve"> </w:t>
      </w:r>
      <w:r w:rsidR="001426D0">
        <w:rPr>
          <w:rFonts w:ascii="Arial" w:eastAsia="Times New Roman" w:hAnsi="Arial" w:cs="Arial"/>
        </w:rPr>
        <w:t xml:space="preserve">Een LED-koplamp, LED-achterlichtunit en LED-positieverlichting geven de Hayabusa </w:t>
      </w:r>
      <w:r w:rsidR="004C2815">
        <w:rPr>
          <w:rFonts w:ascii="Arial" w:eastAsia="Times New Roman" w:hAnsi="Arial" w:cs="Arial"/>
        </w:rPr>
        <w:t>zijn</w:t>
      </w:r>
      <w:r w:rsidR="001426D0">
        <w:rPr>
          <w:rFonts w:ascii="Arial" w:eastAsia="Times New Roman" w:hAnsi="Arial" w:cs="Arial"/>
        </w:rPr>
        <w:t xml:space="preserve"> agressieve en kenmerkende lichtsignatuur.</w:t>
      </w:r>
    </w:p>
    <w:p w14:paraId="180D74BE" w14:textId="77777777" w:rsidR="00777CEA" w:rsidRDefault="00777CEA" w:rsidP="00777CEA">
      <w:pPr>
        <w:widowControl w:val="0"/>
        <w:tabs>
          <w:tab w:val="left" w:pos="-1440"/>
          <w:tab w:val="left" w:pos="-720"/>
        </w:tabs>
        <w:suppressAutoHyphens/>
        <w:autoSpaceDE w:val="0"/>
        <w:autoSpaceDN w:val="0"/>
        <w:adjustRightInd w:val="0"/>
        <w:rPr>
          <w:rFonts w:ascii="Arial" w:eastAsia="Times New Roman" w:hAnsi="Arial" w:cs="Arial"/>
        </w:rPr>
      </w:pPr>
    </w:p>
    <w:p w14:paraId="57445E0F" w14:textId="77777777" w:rsidR="00777CEA" w:rsidRPr="001869DE" w:rsidRDefault="00777CEA" w:rsidP="00777CEA">
      <w:pPr>
        <w:widowControl w:val="0"/>
        <w:tabs>
          <w:tab w:val="left" w:pos="-1440"/>
          <w:tab w:val="left" w:pos="-720"/>
        </w:tabs>
        <w:suppressAutoHyphens/>
        <w:autoSpaceDE w:val="0"/>
        <w:autoSpaceDN w:val="0"/>
        <w:adjustRightInd w:val="0"/>
        <w:rPr>
          <w:rFonts w:ascii="Arial" w:eastAsia="Times New Roman" w:hAnsi="Arial" w:cs="Arial"/>
          <w:b/>
          <w:bCs/>
        </w:rPr>
      </w:pPr>
      <w:r w:rsidRPr="00B2635A">
        <w:rPr>
          <w:rFonts w:ascii="Arial" w:eastAsia="Times New Roman" w:hAnsi="Arial" w:cs="Arial"/>
          <w:b/>
          <w:bCs/>
        </w:rPr>
        <w:t>Prijzen</w:t>
      </w:r>
    </w:p>
    <w:p w14:paraId="74D958C3" w14:textId="55D7069B" w:rsidR="00777CEA" w:rsidRPr="00F3356F" w:rsidRDefault="00777CEA" w:rsidP="00777CEA">
      <w:pPr>
        <w:widowControl w:val="0"/>
        <w:tabs>
          <w:tab w:val="left" w:pos="-1440"/>
          <w:tab w:val="left" w:pos="-720"/>
        </w:tabs>
        <w:suppressAutoHyphens/>
        <w:autoSpaceDE w:val="0"/>
        <w:autoSpaceDN w:val="0"/>
        <w:adjustRightInd w:val="0"/>
        <w:rPr>
          <w:rFonts w:ascii="Arial" w:eastAsia="Times New Roman" w:hAnsi="Arial" w:cs="Arial"/>
        </w:rPr>
      </w:pPr>
      <w:bookmarkStart w:id="1" w:name="_Hlk181194480"/>
      <w:r w:rsidRPr="00F3356F">
        <w:rPr>
          <w:rFonts w:ascii="Arial" w:eastAsia="Times New Roman" w:hAnsi="Arial" w:cs="Arial"/>
        </w:rPr>
        <w:t>De Suzuki</w:t>
      </w:r>
      <w:r w:rsidR="001426D0">
        <w:rPr>
          <w:rFonts w:ascii="Arial" w:eastAsia="Times New Roman" w:hAnsi="Arial" w:cs="Arial"/>
        </w:rPr>
        <w:t xml:space="preserve"> </w:t>
      </w:r>
      <w:proofErr w:type="spellStart"/>
      <w:r w:rsidR="001426D0">
        <w:rPr>
          <w:rFonts w:ascii="Arial" w:eastAsia="Times New Roman" w:hAnsi="Arial" w:cs="Arial"/>
        </w:rPr>
        <w:t>Hayabusa</w:t>
      </w:r>
      <w:proofErr w:type="spellEnd"/>
      <w:r w:rsidRPr="00F3356F">
        <w:rPr>
          <w:rFonts w:ascii="Arial" w:eastAsia="Times New Roman" w:hAnsi="Arial" w:cs="Arial"/>
        </w:rPr>
        <w:t xml:space="preserve"> GSX-</w:t>
      </w:r>
      <w:r w:rsidR="001426D0">
        <w:rPr>
          <w:rFonts w:ascii="Arial" w:eastAsia="Times New Roman" w:hAnsi="Arial" w:cs="Arial"/>
        </w:rPr>
        <w:t>1300</w:t>
      </w:r>
      <w:r w:rsidR="00B27459">
        <w:rPr>
          <w:rFonts w:ascii="Arial" w:eastAsia="Times New Roman" w:hAnsi="Arial" w:cs="Arial"/>
        </w:rPr>
        <w:t>R</w:t>
      </w:r>
      <w:r w:rsidRPr="00F3356F">
        <w:rPr>
          <w:rFonts w:ascii="Arial" w:eastAsia="Times New Roman" w:hAnsi="Arial" w:cs="Arial"/>
        </w:rPr>
        <w:t xml:space="preserve"> </w:t>
      </w:r>
      <w:r w:rsidR="004C2815">
        <w:rPr>
          <w:rFonts w:ascii="Arial" w:eastAsia="Times New Roman" w:hAnsi="Arial" w:cs="Arial"/>
        </w:rPr>
        <w:t xml:space="preserve">is </w:t>
      </w:r>
      <w:r w:rsidRPr="0093713A">
        <w:rPr>
          <w:rFonts w:ascii="Arial" w:eastAsia="Times New Roman" w:hAnsi="Arial" w:cs="Arial"/>
        </w:rPr>
        <w:t xml:space="preserve">per direct </w:t>
      </w:r>
      <w:r w:rsidR="001426D0">
        <w:rPr>
          <w:rFonts w:ascii="Arial" w:eastAsia="Times New Roman" w:hAnsi="Arial" w:cs="Arial"/>
        </w:rPr>
        <w:t>in de</w:t>
      </w:r>
      <w:r w:rsidR="00B27459">
        <w:rPr>
          <w:rFonts w:ascii="Arial" w:eastAsia="Times New Roman" w:hAnsi="Arial" w:cs="Arial"/>
        </w:rPr>
        <w:t xml:space="preserve"> </w:t>
      </w:r>
      <w:r w:rsidR="001426D0">
        <w:rPr>
          <w:rFonts w:ascii="Arial" w:eastAsia="Times New Roman" w:hAnsi="Arial" w:cs="Arial"/>
        </w:rPr>
        <w:t>nieuwe kleuropties te bestellen</w:t>
      </w:r>
      <w:r w:rsidR="00B27459">
        <w:rPr>
          <w:rFonts w:ascii="Arial" w:eastAsia="Times New Roman" w:hAnsi="Arial" w:cs="Arial"/>
        </w:rPr>
        <w:t xml:space="preserve">. </w:t>
      </w:r>
      <w:bookmarkEnd w:id="1"/>
      <w:r w:rsidRPr="00F3356F">
        <w:rPr>
          <w:rFonts w:ascii="Arial" w:eastAsia="Times New Roman" w:hAnsi="Arial" w:cs="Arial"/>
        </w:rPr>
        <w:t>Suzuki</w:t>
      </w:r>
      <w:r w:rsidR="004C2815">
        <w:rPr>
          <w:rFonts w:ascii="Arial" w:eastAsia="Times New Roman" w:hAnsi="Arial" w:cs="Arial"/>
        </w:rPr>
        <w:t>-</w:t>
      </w:r>
      <w:r w:rsidRPr="00F3356F">
        <w:rPr>
          <w:rFonts w:ascii="Arial" w:eastAsia="Times New Roman" w:hAnsi="Arial" w:cs="Arial"/>
        </w:rPr>
        <w:t>motoren worden standaard geleverd met 6 jaar garantie incl</w:t>
      </w:r>
      <w:r w:rsidR="004C2815">
        <w:rPr>
          <w:rFonts w:ascii="Arial" w:eastAsia="Times New Roman" w:hAnsi="Arial" w:cs="Arial"/>
        </w:rPr>
        <w:t>usief</w:t>
      </w:r>
      <w:r w:rsidRPr="00F3356F">
        <w:rPr>
          <w:rFonts w:ascii="Arial" w:eastAsia="Times New Roman" w:hAnsi="Arial" w:cs="Arial"/>
        </w:rPr>
        <w:t xml:space="preserve"> 6 jaar pechhulp.</w:t>
      </w:r>
      <w:r w:rsidR="00602511">
        <w:rPr>
          <w:rFonts w:ascii="Arial" w:eastAsia="Times New Roman" w:hAnsi="Arial" w:cs="Arial"/>
        </w:rPr>
        <w:t xml:space="preserve"> </w:t>
      </w:r>
      <w:r w:rsidR="0013707E">
        <w:rPr>
          <w:rFonts w:ascii="Arial" w:eastAsia="Times New Roman" w:hAnsi="Arial" w:cs="Arial"/>
        </w:rPr>
        <w:t xml:space="preserve">Meer informatie over de leverdatum en prijzen worden bekend gemaakt </w:t>
      </w:r>
      <w:r w:rsidR="00990323">
        <w:rPr>
          <w:rFonts w:ascii="Arial" w:eastAsia="Times New Roman" w:hAnsi="Arial" w:cs="Arial"/>
        </w:rPr>
        <w:t>wanneer de marktintroductie nadert.</w:t>
      </w:r>
    </w:p>
    <w:p w14:paraId="512F1F95" w14:textId="77777777" w:rsidR="004C2815" w:rsidRPr="001869DE" w:rsidRDefault="004C2815" w:rsidP="00777CEA">
      <w:pPr>
        <w:widowControl w:val="0"/>
        <w:tabs>
          <w:tab w:val="left" w:pos="-1440"/>
          <w:tab w:val="left" w:pos="-720"/>
        </w:tabs>
        <w:suppressAutoHyphens/>
        <w:autoSpaceDE w:val="0"/>
        <w:autoSpaceDN w:val="0"/>
        <w:adjustRightInd w:val="0"/>
        <w:rPr>
          <w:rFonts w:ascii="Arial" w:eastAsia="Times New Roman" w:hAnsi="Arial" w:cs="Arial"/>
        </w:rPr>
      </w:pPr>
    </w:p>
    <w:p w14:paraId="17DB82F4" w14:textId="77777777" w:rsidR="004C2815" w:rsidRPr="00913ECD" w:rsidRDefault="00777CEA" w:rsidP="004C2815">
      <w:pPr>
        <w:widowControl w:val="0"/>
        <w:tabs>
          <w:tab w:val="left" w:pos="-1440"/>
          <w:tab w:val="left" w:pos="-720"/>
        </w:tabs>
        <w:suppressAutoHyphens/>
        <w:autoSpaceDE w:val="0"/>
        <w:autoSpaceDN w:val="0"/>
        <w:adjustRightInd w:val="0"/>
        <w:jc w:val="right"/>
        <w:rPr>
          <w:rFonts w:ascii="Arial" w:eastAsia="Times New Roman" w:hAnsi="Arial" w:cs="Arial"/>
        </w:rPr>
      </w:pPr>
      <w:r w:rsidRPr="00913ECD">
        <w:rPr>
          <w:rFonts w:ascii="Arial" w:eastAsia="Times New Roman" w:hAnsi="Arial" w:cs="Arial"/>
        </w:rPr>
        <w:t xml:space="preserve">Vianen, </w:t>
      </w:r>
      <w:r w:rsidR="00826F97">
        <w:rPr>
          <w:rFonts w:ascii="Arial" w:eastAsia="Times New Roman" w:hAnsi="Arial" w:cs="Arial"/>
        </w:rPr>
        <w:t>3 september</w:t>
      </w:r>
      <w:r>
        <w:rPr>
          <w:rFonts w:ascii="Arial" w:eastAsia="Times New Roman" w:hAnsi="Arial" w:cs="Arial"/>
        </w:rPr>
        <w:t xml:space="preserve"> 202</w:t>
      </w:r>
      <w:r w:rsidR="00826F97">
        <w:rPr>
          <w:rFonts w:ascii="Arial" w:eastAsia="Times New Roman" w:hAnsi="Arial" w:cs="Arial"/>
        </w:rPr>
        <w:t>5</w:t>
      </w:r>
    </w:p>
    <w:p w14:paraId="5B3B8CBA" w14:textId="77777777" w:rsidR="005C41C3" w:rsidRPr="00913ECD" w:rsidRDefault="005C41C3" w:rsidP="005C41C3">
      <w:pPr>
        <w:widowControl w:val="0"/>
        <w:pBdr>
          <w:bottom w:val="single" w:sz="4" w:space="1" w:color="auto"/>
        </w:pBdr>
        <w:tabs>
          <w:tab w:val="left" w:pos="-1440"/>
          <w:tab w:val="left" w:pos="-720"/>
        </w:tabs>
        <w:suppressAutoHyphens/>
        <w:autoSpaceDE w:val="0"/>
        <w:autoSpaceDN w:val="0"/>
        <w:adjustRightInd w:val="0"/>
        <w:rPr>
          <w:rFonts w:ascii="Arial" w:eastAsia="Times New Roman" w:hAnsi="Arial" w:cs="Arial"/>
        </w:rPr>
      </w:pPr>
    </w:p>
    <w:p w14:paraId="16929D5B" w14:textId="77777777" w:rsidR="005C41C3" w:rsidRPr="00913ECD" w:rsidRDefault="005C41C3" w:rsidP="005C41C3">
      <w:pPr>
        <w:widowControl w:val="0"/>
        <w:tabs>
          <w:tab w:val="left" w:pos="-1440"/>
          <w:tab w:val="left" w:pos="-720"/>
        </w:tabs>
        <w:suppressAutoHyphens/>
        <w:autoSpaceDE w:val="0"/>
        <w:autoSpaceDN w:val="0"/>
        <w:adjustRightInd w:val="0"/>
        <w:rPr>
          <w:rFonts w:ascii="Arial" w:eastAsia="Times New Roman" w:hAnsi="Arial" w:cs="Arial"/>
        </w:rPr>
      </w:pPr>
    </w:p>
    <w:p w14:paraId="11AB611C" w14:textId="77777777" w:rsidR="00A7760D" w:rsidRPr="00913ECD" w:rsidRDefault="00A7760D" w:rsidP="00A7760D">
      <w:pPr>
        <w:widowControl w:val="0"/>
        <w:tabs>
          <w:tab w:val="left" w:pos="-1440"/>
          <w:tab w:val="left" w:pos="-720"/>
        </w:tabs>
        <w:suppressAutoHyphens/>
        <w:autoSpaceDE w:val="0"/>
        <w:autoSpaceDN w:val="0"/>
        <w:adjustRightInd w:val="0"/>
        <w:spacing w:line="240" w:lineRule="atLeast"/>
        <w:rPr>
          <w:rFonts w:ascii="Arial" w:eastAsia="Times New Roman" w:hAnsi="Arial" w:cs="Arial"/>
        </w:rPr>
      </w:pPr>
      <w:r w:rsidRPr="00913ECD">
        <w:rPr>
          <w:rFonts w:ascii="Arial" w:eastAsia="Times New Roman" w:hAnsi="Arial" w:cs="Arial"/>
        </w:rPr>
        <w:t>NIET VOOR PUBLICATIE:</w:t>
      </w:r>
    </w:p>
    <w:p w14:paraId="76B939B9" w14:textId="77777777" w:rsidR="00017BFD" w:rsidRPr="00913ECD" w:rsidRDefault="00017BFD" w:rsidP="00017BFD">
      <w:pPr>
        <w:widowControl w:val="0"/>
        <w:tabs>
          <w:tab w:val="left" w:pos="-1440"/>
          <w:tab w:val="left" w:pos="-720"/>
        </w:tabs>
        <w:suppressAutoHyphens/>
        <w:autoSpaceDE w:val="0"/>
        <w:autoSpaceDN w:val="0"/>
        <w:adjustRightInd w:val="0"/>
        <w:spacing w:line="240" w:lineRule="atLeast"/>
        <w:rPr>
          <w:rFonts w:ascii="Arial" w:eastAsia="Times New Roman" w:hAnsi="Arial" w:cs="Arial"/>
        </w:rPr>
      </w:pPr>
      <w:r w:rsidRPr="00913ECD">
        <w:rPr>
          <w:rFonts w:ascii="Arial" w:eastAsia="Times New Roman" w:hAnsi="Arial" w:cs="Arial"/>
        </w:rPr>
        <w:t>Voor meer informatie kunt u contact opnemen met:</w:t>
      </w:r>
    </w:p>
    <w:p w14:paraId="3AE86425" w14:textId="77777777" w:rsidR="00157306" w:rsidRPr="00157306" w:rsidRDefault="00157306" w:rsidP="00157306">
      <w:pPr>
        <w:widowControl w:val="0"/>
        <w:tabs>
          <w:tab w:val="left" w:pos="-1440"/>
          <w:tab w:val="left" w:pos="-720"/>
        </w:tabs>
        <w:suppressAutoHyphens/>
        <w:autoSpaceDE w:val="0"/>
        <w:autoSpaceDN w:val="0"/>
        <w:adjustRightInd w:val="0"/>
        <w:spacing w:line="240" w:lineRule="atLeast"/>
        <w:rPr>
          <w:rFonts w:ascii="Arial" w:eastAsia="Times New Roman" w:hAnsi="Arial" w:cs="Arial"/>
        </w:rPr>
      </w:pPr>
      <w:r w:rsidRPr="00157306">
        <w:rPr>
          <w:rFonts w:ascii="Arial" w:eastAsia="Times New Roman" w:hAnsi="Arial" w:cs="Arial"/>
        </w:rPr>
        <w:t>B.V. NIMAG, Kristiaan Wulffraat, Public Relations Manager</w:t>
      </w:r>
    </w:p>
    <w:p w14:paraId="0056B5B0" w14:textId="77777777" w:rsidR="00666FBE" w:rsidRPr="00913ECD" w:rsidRDefault="00157306" w:rsidP="00157306">
      <w:pPr>
        <w:widowControl w:val="0"/>
        <w:tabs>
          <w:tab w:val="left" w:pos="-1440"/>
          <w:tab w:val="left" w:pos="-720"/>
        </w:tabs>
        <w:suppressAutoHyphens/>
        <w:autoSpaceDE w:val="0"/>
        <w:autoSpaceDN w:val="0"/>
        <w:adjustRightInd w:val="0"/>
        <w:spacing w:line="240" w:lineRule="atLeast"/>
        <w:rPr>
          <w:rFonts w:ascii="Arial" w:hAnsi="Arial" w:cs="Arial"/>
        </w:rPr>
      </w:pPr>
      <w:r w:rsidRPr="00157306">
        <w:rPr>
          <w:rFonts w:ascii="Arial" w:eastAsia="Times New Roman" w:hAnsi="Arial" w:cs="Arial"/>
        </w:rPr>
        <w:t>telefoonnummer +31(0)6</w:t>
      </w:r>
      <w:r>
        <w:rPr>
          <w:rFonts w:ascii="Arial" w:eastAsia="Times New Roman" w:hAnsi="Arial" w:cs="Arial"/>
        </w:rPr>
        <w:t xml:space="preserve"> </w:t>
      </w:r>
      <w:r w:rsidRPr="00157306">
        <w:rPr>
          <w:rFonts w:ascii="Arial" w:eastAsia="Times New Roman" w:hAnsi="Arial" w:cs="Arial"/>
        </w:rPr>
        <w:t xml:space="preserve">12 99 52 00, </w:t>
      </w:r>
      <w:hyperlink r:id="rId10" w:history="1">
        <w:r w:rsidRPr="000D5CCF">
          <w:rPr>
            <w:rStyle w:val="Hyperlink"/>
            <w:rFonts w:ascii="Arial" w:eastAsia="Times New Roman" w:hAnsi="Arial" w:cs="Arial"/>
          </w:rPr>
          <w:t>pr@nimag.nl</w:t>
        </w:r>
      </w:hyperlink>
    </w:p>
    <w:sectPr w:rsidR="00666FBE" w:rsidRPr="00913ECD" w:rsidSect="007E05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66C"/>
    <w:multiLevelType w:val="hybridMultilevel"/>
    <w:tmpl w:val="BED47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645E9F"/>
    <w:multiLevelType w:val="hybridMultilevel"/>
    <w:tmpl w:val="14D457BC"/>
    <w:lvl w:ilvl="0" w:tplc="114005F6">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A376128"/>
    <w:multiLevelType w:val="hybridMultilevel"/>
    <w:tmpl w:val="26A86D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6FA75D8"/>
    <w:multiLevelType w:val="hybridMultilevel"/>
    <w:tmpl w:val="E6F83CB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C737DB9"/>
    <w:multiLevelType w:val="hybridMultilevel"/>
    <w:tmpl w:val="E2CC2B66"/>
    <w:lvl w:ilvl="0" w:tplc="B54CD188">
      <w:start w:val="5"/>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06249D"/>
    <w:multiLevelType w:val="hybridMultilevel"/>
    <w:tmpl w:val="6018FB6E"/>
    <w:lvl w:ilvl="0" w:tplc="E4B45D3C">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A032488"/>
    <w:multiLevelType w:val="multilevel"/>
    <w:tmpl w:val="6D084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8783722">
    <w:abstractNumId w:val="4"/>
  </w:num>
  <w:num w:numId="2" w16cid:durableId="1928732713">
    <w:abstractNumId w:val="6"/>
  </w:num>
  <w:num w:numId="3" w16cid:durableId="1873617111">
    <w:abstractNumId w:val="2"/>
  </w:num>
  <w:num w:numId="4" w16cid:durableId="30999019">
    <w:abstractNumId w:val="0"/>
  </w:num>
  <w:num w:numId="5" w16cid:durableId="1386292732">
    <w:abstractNumId w:val="5"/>
  </w:num>
  <w:num w:numId="6" w16cid:durableId="1719666909">
    <w:abstractNumId w:val="1"/>
  </w:num>
  <w:num w:numId="7" w16cid:durableId="725760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4EB4"/>
    <w:rsid w:val="00001772"/>
    <w:rsid w:val="000125B2"/>
    <w:rsid w:val="000149E6"/>
    <w:rsid w:val="0001533C"/>
    <w:rsid w:val="000177D0"/>
    <w:rsid w:val="00017BFD"/>
    <w:rsid w:val="00030598"/>
    <w:rsid w:val="00062446"/>
    <w:rsid w:val="00073990"/>
    <w:rsid w:val="00075153"/>
    <w:rsid w:val="00082166"/>
    <w:rsid w:val="0008281D"/>
    <w:rsid w:val="000841E4"/>
    <w:rsid w:val="00097D6B"/>
    <w:rsid w:val="000A0645"/>
    <w:rsid w:val="000A2383"/>
    <w:rsid w:val="000A76B6"/>
    <w:rsid w:val="000B2C70"/>
    <w:rsid w:val="000B65C9"/>
    <w:rsid w:val="000C2ACE"/>
    <w:rsid w:val="000C317D"/>
    <w:rsid w:val="000E68AE"/>
    <w:rsid w:val="000E797B"/>
    <w:rsid w:val="000F2F01"/>
    <w:rsid w:val="000F4E62"/>
    <w:rsid w:val="000F6D86"/>
    <w:rsid w:val="00102EC8"/>
    <w:rsid w:val="00106862"/>
    <w:rsid w:val="00114455"/>
    <w:rsid w:val="00114EB4"/>
    <w:rsid w:val="00117641"/>
    <w:rsid w:val="00123348"/>
    <w:rsid w:val="0012348F"/>
    <w:rsid w:val="00125427"/>
    <w:rsid w:val="00130322"/>
    <w:rsid w:val="001333CE"/>
    <w:rsid w:val="001334C5"/>
    <w:rsid w:val="0013707E"/>
    <w:rsid w:val="001426D0"/>
    <w:rsid w:val="00152518"/>
    <w:rsid w:val="00157306"/>
    <w:rsid w:val="00175B0C"/>
    <w:rsid w:val="001773EC"/>
    <w:rsid w:val="00186294"/>
    <w:rsid w:val="001869DE"/>
    <w:rsid w:val="00192863"/>
    <w:rsid w:val="00196CFE"/>
    <w:rsid w:val="001A2EAE"/>
    <w:rsid w:val="001A3384"/>
    <w:rsid w:val="001B25C7"/>
    <w:rsid w:val="001D4909"/>
    <w:rsid w:val="001E4A9E"/>
    <w:rsid w:val="001F6920"/>
    <w:rsid w:val="002200F9"/>
    <w:rsid w:val="00221B4A"/>
    <w:rsid w:val="0022676F"/>
    <w:rsid w:val="00226C2A"/>
    <w:rsid w:val="00244AE2"/>
    <w:rsid w:val="00251DF5"/>
    <w:rsid w:val="0025301D"/>
    <w:rsid w:val="00261C41"/>
    <w:rsid w:val="00273724"/>
    <w:rsid w:val="002775B2"/>
    <w:rsid w:val="00284CCA"/>
    <w:rsid w:val="002857DB"/>
    <w:rsid w:val="002867E8"/>
    <w:rsid w:val="00292DC9"/>
    <w:rsid w:val="002A0D0B"/>
    <w:rsid w:val="002A5AEC"/>
    <w:rsid w:val="002A6530"/>
    <w:rsid w:val="002C23EA"/>
    <w:rsid w:val="002C60E6"/>
    <w:rsid w:val="002D7F84"/>
    <w:rsid w:val="002E1114"/>
    <w:rsid w:val="002E42DE"/>
    <w:rsid w:val="002E54C6"/>
    <w:rsid w:val="002F0549"/>
    <w:rsid w:val="002F0D61"/>
    <w:rsid w:val="002F3DE5"/>
    <w:rsid w:val="00300A99"/>
    <w:rsid w:val="003030B6"/>
    <w:rsid w:val="00314C46"/>
    <w:rsid w:val="00321035"/>
    <w:rsid w:val="0032173E"/>
    <w:rsid w:val="0033083D"/>
    <w:rsid w:val="0033779B"/>
    <w:rsid w:val="003502DF"/>
    <w:rsid w:val="00353370"/>
    <w:rsid w:val="003578DD"/>
    <w:rsid w:val="003614DE"/>
    <w:rsid w:val="0037776A"/>
    <w:rsid w:val="00381DC7"/>
    <w:rsid w:val="003829DF"/>
    <w:rsid w:val="003931A1"/>
    <w:rsid w:val="003A7508"/>
    <w:rsid w:val="003B10B4"/>
    <w:rsid w:val="003B6611"/>
    <w:rsid w:val="003B7581"/>
    <w:rsid w:val="003B7FB1"/>
    <w:rsid w:val="003C2392"/>
    <w:rsid w:val="003D7636"/>
    <w:rsid w:val="003E1442"/>
    <w:rsid w:val="003E3D64"/>
    <w:rsid w:val="004065A4"/>
    <w:rsid w:val="00407D74"/>
    <w:rsid w:val="004135C8"/>
    <w:rsid w:val="00427757"/>
    <w:rsid w:val="00433D10"/>
    <w:rsid w:val="00444CD9"/>
    <w:rsid w:val="0045397F"/>
    <w:rsid w:val="00461A4F"/>
    <w:rsid w:val="004826A4"/>
    <w:rsid w:val="00491572"/>
    <w:rsid w:val="0049307D"/>
    <w:rsid w:val="00496D2C"/>
    <w:rsid w:val="004B1BEF"/>
    <w:rsid w:val="004B7902"/>
    <w:rsid w:val="004C170E"/>
    <w:rsid w:val="004C2815"/>
    <w:rsid w:val="004C43AD"/>
    <w:rsid w:val="004C796E"/>
    <w:rsid w:val="005352D0"/>
    <w:rsid w:val="00551A2A"/>
    <w:rsid w:val="00553B36"/>
    <w:rsid w:val="005576E9"/>
    <w:rsid w:val="0056674A"/>
    <w:rsid w:val="00576874"/>
    <w:rsid w:val="0058446C"/>
    <w:rsid w:val="005C062B"/>
    <w:rsid w:val="005C41C3"/>
    <w:rsid w:val="005C6EA1"/>
    <w:rsid w:val="005D5ACD"/>
    <w:rsid w:val="005D5B0A"/>
    <w:rsid w:val="005D5F5F"/>
    <w:rsid w:val="005E5760"/>
    <w:rsid w:val="005F17BE"/>
    <w:rsid w:val="005F2CD8"/>
    <w:rsid w:val="005F5F64"/>
    <w:rsid w:val="005F6A2C"/>
    <w:rsid w:val="005F7234"/>
    <w:rsid w:val="00600348"/>
    <w:rsid w:val="00600F41"/>
    <w:rsid w:val="00602511"/>
    <w:rsid w:val="006178CF"/>
    <w:rsid w:val="0062514A"/>
    <w:rsid w:val="00627269"/>
    <w:rsid w:val="00640D75"/>
    <w:rsid w:val="00646D76"/>
    <w:rsid w:val="00650D6B"/>
    <w:rsid w:val="00660E12"/>
    <w:rsid w:val="00662D22"/>
    <w:rsid w:val="00666FBE"/>
    <w:rsid w:val="00671341"/>
    <w:rsid w:val="0068306C"/>
    <w:rsid w:val="00687A48"/>
    <w:rsid w:val="006A041B"/>
    <w:rsid w:val="006A2D13"/>
    <w:rsid w:val="006A2D99"/>
    <w:rsid w:val="006A5737"/>
    <w:rsid w:val="006B3A3E"/>
    <w:rsid w:val="006B6EF7"/>
    <w:rsid w:val="006E3C9E"/>
    <w:rsid w:val="006E65CE"/>
    <w:rsid w:val="006E6837"/>
    <w:rsid w:val="006E7C14"/>
    <w:rsid w:val="006F7867"/>
    <w:rsid w:val="00704D4A"/>
    <w:rsid w:val="00715EC0"/>
    <w:rsid w:val="00725D6F"/>
    <w:rsid w:val="007451A6"/>
    <w:rsid w:val="007455C7"/>
    <w:rsid w:val="00750D19"/>
    <w:rsid w:val="0075144C"/>
    <w:rsid w:val="007547B0"/>
    <w:rsid w:val="00757E1B"/>
    <w:rsid w:val="00760065"/>
    <w:rsid w:val="007727F4"/>
    <w:rsid w:val="007748CC"/>
    <w:rsid w:val="00776331"/>
    <w:rsid w:val="00777CEA"/>
    <w:rsid w:val="0078189F"/>
    <w:rsid w:val="0078481C"/>
    <w:rsid w:val="00785DCA"/>
    <w:rsid w:val="00790B4D"/>
    <w:rsid w:val="007A0241"/>
    <w:rsid w:val="007A2D49"/>
    <w:rsid w:val="007A358D"/>
    <w:rsid w:val="007C1469"/>
    <w:rsid w:val="007D1482"/>
    <w:rsid w:val="007D7E94"/>
    <w:rsid w:val="007E0513"/>
    <w:rsid w:val="007E0D12"/>
    <w:rsid w:val="007F3E21"/>
    <w:rsid w:val="007F6E38"/>
    <w:rsid w:val="00805526"/>
    <w:rsid w:val="0080739C"/>
    <w:rsid w:val="00813B5B"/>
    <w:rsid w:val="0081501D"/>
    <w:rsid w:val="00817F59"/>
    <w:rsid w:val="00826F97"/>
    <w:rsid w:val="00827E14"/>
    <w:rsid w:val="00833C90"/>
    <w:rsid w:val="0085384E"/>
    <w:rsid w:val="00853B5E"/>
    <w:rsid w:val="00856774"/>
    <w:rsid w:val="00864308"/>
    <w:rsid w:val="00866CE9"/>
    <w:rsid w:val="00870DE0"/>
    <w:rsid w:val="008717C6"/>
    <w:rsid w:val="00885EE4"/>
    <w:rsid w:val="00887630"/>
    <w:rsid w:val="008A2704"/>
    <w:rsid w:val="008B7060"/>
    <w:rsid w:val="008C71D7"/>
    <w:rsid w:val="008C7DF9"/>
    <w:rsid w:val="008D0212"/>
    <w:rsid w:val="008E1818"/>
    <w:rsid w:val="008E3256"/>
    <w:rsid w:val="008E5F1E"/>
    <w:rsid w:val="008F4E8E"/>
    <w:rsid w:val="008F5CCC"/>
    <w:rsid w:val="00900C40"/>
    <w:rsid w:val="009041F6"/>
    <w:rsid w:val="00906098"/>
    <w:rsid w:val="00913ECD"/>
    <w:rsid w:val="00924442"/>
    <w:rsid w:val="009310EA"/>
    <w:rsid w:val="00934249"/>
    <w:rsid w:val="009353C5"/>
    <w:rsid w:val="00942EE4"/>
    <w:rsid w:val="009457E1"/>
    <w:rsid w:val="0094602C"/>
    <w:rsid w:val="0095344F"/>
    <w:rsid w:val="00954813"/>
    <w:rsid w:val="00954E4E"/>
    <w:rsid w:val="00957309"/>
    <w:rsid w:val="0097281F"/>
    <w:rsid w:val="00973F43"/>
    <w:rsid w:val="00980EF9"/>
    <w:rsid w:val="00985A7E"/>
    <w:rsid w:val="00990323"/>
    <w:rsid w:val="009940AF"/>
    <w:rsid w:val="009A54DC"/>
    <w:rsid w:val="009C3620"/>
    <w:rsid w:val="009D03AB"/>
    <w:rsid w:val="009D114B"/>
    <w:rsid w:val="009D72FB"/>
    <w:rsid w:val="009F2C4F"/>
    <w:rsid w:val="009F6358"/>
    <w:rsid w:val="009F6B4D"/>
    <w:rsid w:val="009F6E78"/>
    <w:rsid w:val="00A11828"/>
    <w:rsid w:val="00A11F51"/>
    <w:rsid w:val="00A17A3D"/>
    <w:rsid w:val="00A55BC4"/>
    <w:rsid w:val="00A57DEE"/>
    <w:rsid w:val="00A62278"/>
    <w:rsid w:val="00A640B4"/>
    <w:rsid w:val="00A6732B"/>
    <w:rsid w:val="00A754B6"/>
    <w:rsid w:val="00A7760D"/>
    <w:rsid w:val="00A95138"/>
    <w:rsid w:val="00AA0B30"/>
    <w:rsid w:val="00AA2780"/>
    <w:rsid w:val="00AB1914"/>
    <w:rsid w:val="00AB309E"/>
    <w:rsid w:val="00AC1917"/>
    <w:rsid w:val="00AD1E72"/>
    <w:rsid w:val="00AE2A6F"/>
    <w:rsid w:val="00B0400D"/>
    <w:rsid w:val="00B15BC3"/>
    <w:rsid w:val="00B178F0"/>
    <w:rsid w:val="00B22746"/>
    <w:rsid w:val="00B2635A"/>
    <w:rsid w:val="00B27459"/>
    <w:rsid w:val="00B2754B"/>
    <w:rsid w:val="00B37F3D"/>
    <w:rsid w:val="00B425EE"/>
    <w:rsid w:val="00B43870"/>
    <w:rsid w:val="00B509FC"/>
    <w:rsid w:val="00B50D94"/>
    <w:rsid w:val="00B51028"/>
    <w:rsid w:val="00B80364"/>
    <w:rsid w:val="00B80D98"/>
    <w:rsid w:val="00B91CF9"/>
    <w:rsid w:val="00BA0982"/>
    <w:rsid w:val="00BB77F5"/>
    <w:rsid w:val="00BE3B28"/>
    <w:rsid w:val="00BE3B61"/>
    <w:rsid w:val="00BF3D3E"/>
    <w:rsid w:val="00BF4FCC"/>
    <w:rsid w:val="00BF53AD"/>
    <w:rsid w:val="00C0220A"/>
    <w:rsid w:val="00C048E8"/>
    <w:rsid w:val="00C06D87"/>
    <w:rsid w:val="00C07FCD"/>
    <w:rsid w:val="00C103B7"/>
    <w:rsid w:val="00C116ED"/>
    <w:rsid w:val="00C225BA"/>
    <w:rsid w:val="00C314DD"/>
    <w:rsid w:val="00C341C3"/>
    <w:rsid w:val="00C43C12"/>
    <w:rsid w:val="00C46C54"/>
    <w:rsid w:val="00C51E3C"/>
    <w:rsid w:val="00C5258B"/>
    <w:rsid w:val="00C52FE4"/>
    <w:rsid w:val="00C54C93"/>
    <w:rsid w:val="00C637BA"/>
    <w:rsid w:val="00C639EA"/>
    <w:rsid w:val="00C666EE"/>
    <w:rsid w:val="00C73754"/>
    <w:rsid w:val="00C80448"/>
    <w:rsid w:val="00C8557D"/>
    <w:rsid w:val="00C85C3E"/>
    <w:rsid w:val="00C92538"/>
    <w:rsid w:val="00C93535"/>
    <w:rsid w:val="00CB07F4"/>
    <w:rsid w:val="00CB424A"/>
    <w:rsid w:val="00CB4CD1"/>
    <w:rsid w:val="00CC0A9F"/>
    <w:rsid w:val="00CC42D4"/>
    <w:rsid w:val="00CC44B9"/>
    <w:rsid w:val="00CC53C0"/>
    <w:rsid w:val="00CC5EEA"/>
    <w:rsid w:val="00CD1252"/>
    <w:rsid w:val="00CD2D05"/>
    <w:rsid w:val="00CD4057"/>
    <w:rsid w:val="00CD74A4"/>
    <w:rsid w:val="00D03876"/>
    <w:rsid w:val="00D251D6"/>
    <w:rsid w:val="00D30B77"/>
    <w:rsid w:val="00D3694F"/>
    <w:rsid w:val="00D36AA1"/>
    <w:rsid w:val="00D37D84"/>
    <w:rsid w:val="00D41AED"/>
    <w:rsid w:val="00D426CD"/>
    <w:rsid w:val="00D42B35"/>
    <w:rsid w:val="00D62A20"/>
    <w:rsid w:val="00D73FC4"/>
    <w:rsid w:val="00D8058D"/>
    <w:rsid w:val="00D83294"/>
    <w:rsid w:val="00D84435"/>
    <w:rsid w:val="00DA1FB8"/>
    <w:rsid w:val="00DA3196"/>
    <w:rsid w:val="00DA78B9"/>
    <w:rsid w:val="00DB3CD5"/>
    <w:rsid w:val="00DB3E7C"/>
    <w:rsid w:val="00DC2E40"/>
    <w:rsid w:val="00DE061C"/>
    <w:rsid w:val="00DE2FF2"/>
    <w:rsid w:val="00DE384D"/>
    <w:rsid w:val="00DF3DCB"/>
    <w:rsid w:val="00DF4A83"/>
    <w:rsid w:val="00DF5483"/>
    <w:rsid w:val="00DF7D33"/>
    <w:rsid w:val="00E016F0"/>
    <w:rsid w:val="00E047FB"/>
    <w:rsid w:val="00E11FB5"/>
    <w:rsid w:val="00E20994"/>
    <w:rsid w:val="00E26B90"/>
    <w:rsid w:val="00E34AC7"/>
    <w:rsid w:val="00E55732"/>
    <w:rsid w:val="00E604B7"/>
    <w:rsid w:val="00E60EC1"/>
    <w:rsid w:val="00E77E0F"/>
    <w:rsid w:val="00E86BA2"/>
    <w:rsid w:val="00E94C33"/>
    <w:rsid w:val="00EA4ADB"/>
    <w:rsid w:val="00EB4D8D"/>
    <w:rsid w:val="00EC12F7"/>
    <w:rsid w:val="00ED52AC"/>
    <w:rsid w:val="00EE5768"/>
    <w:rsid w:val="00EF1B19"/>
    <w:rsid w:val="00F10ED8"/>
    <w:rsid w:val="00F17AE5"/>
    <w:rsid w:val="00F17C76"/>
    <w:rsid w:val="00F44ECB"/>
    <w:rsid w:val="00F453AE"/>
    <w:rsid w:val="00F65BB0"/>
    <w:rsid w:val="00F7185E"/>
    <w:rsid w:val="00F73235"/>
    <w:rsid w:val="00F814C3"/>
    <w:rsid w:val="00F84304"/>
    <w:rsid w:val="00F86754"/>
    <w:rsid w:val="00F86F35"/>
    <w:rsid w:val="00FA1E77"/>
    <w:rsid w:val="00FA63CC"/>
    <w:rsid w:val="00FB23F4"/>
    <w:rsid w:val="00FC095A"/>
    <w:rsid w:val="00FC179B"/>
    <w:rsid w:val="00FC78A6"/>
    <w:rsid w:val="00FD1288"/>
    <w:rsid w:val="00FF106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B7A1B0"/>
  <w15:chartTrackingRefBased/>
  <w15:docId w15:val="{44332A40-E868-4525-A275-3FFF45F3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0513"/>
    <w:rPr>
      <w:sz w:val="24"/>
      <w:szCs w:val="24"/>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kument1">
    <w:name w:val="Dokument 1"/>
    <w:rsid w:val="00666FBE"/>
    <w:pPr>
      <w:keepNext/>
      <w:keepLines/>
      <w:widowControl w:val="0"/>
      <w:tabs>
        <w:tab w:val="left" w:pos="-720"/>
      </w:tabs>
      <w:suppressAutoHyphens/>
      <w:autoSpaceDE w:val="0"/>
      <w:autoSpaceDN w:val="0"/>
      <w:adjustRightInd w:val="0"/>
      <w:spacing w:line="240" w:lineRule="atLeast"/>
    </w:pPr>
    <w:rPr>
      <w:rFonts w:ascii="Courier" w:eastAsia="Times New Roman" w:hAnsi="Courier"/>
      <w:sz w:val="24"/>
      <w:szCs w:val="24"/>
      <w:lang w:val="en-US" w:eastAsia="en-US"/>
    </w:rPr>
  </w:style>
  <w:style w:type="character" w:styleId="Hyperlink">
    <w:name w:val="Hyperlink"/>
    <w:rsid w:val="00666FBE"/>
    <w:rPr>
      <w:color w:val="0000FF"/>
      <w:u w:val="single"/>
    </w:rPr>
  </w:style>
  <w:style w:type="character" w:styleId="Onopgelostemelding">
    <w:name w:val="Unresolved Mention"/>
    <w:uiPriority w:val="99"/>
    <w:semiHidden/>
    <w:unhideWhenUsed/>
    <w:rsid w:val="00157306"/>
    <w:rPr>
      <w:color w:val="605E5C"/>
      <w:shd w:val="clear" w:color="auto" w:fill="E1DFDD"/>
    </w:rPr>
  </w:style>
  <w:style w:type="paragraph" w:styleId="Lijstalinea">
    <w:name w:val="List Paragraph"/>
    <w:basedOn w:val="Standaard"/>
    <w:uiPriority w:val="34"/>
    <w:qFormat/>
    <w:rsid w:val="00885EE4"/>
    <w:pPr>
      <w:spacing w:before="100" w:beforeAutospacing="1" w:after="100" w:afterAutospacing="1"/>
    </w:pPr>
    <w:rPr>
      <w:rFonts w:eastAsia="Times New Roman"/>
      <w:lang w:eastAsia="nl-NL"/>
    </w:rPr>
  </w:style>
  <w:style w:type="character" w:customStyle="1" w:styleId="apple-converted-space">
    <w:name w:val="apple-converted-space"/>
    <w:basedOn w:val="Standaardalinea-lettertype"/>
    <w:rsid w:val="00885EE4"/>
  </w:style>
  <w:style w:type="paragraph" w:styleId="Normaalweb">
    <w:name w:val="Normal (Web)"/>
    <w:basedOn w:val="Standaard"/>
    <w:uiPriority w:val="99"/>
    <w:semiHidden/>
    <w:unhideWhenUsed/>
    <w:rsid w:val="009D72FB"/>
    <w:pPr>
      <w:spacing w:before="100" w:beforeAutospacing="1" w:after="100" w:afterAutospacing="1"/>
    </w:pPr>
    <w:rPr>
      <w:rFonts w:eastAsia="Times New Roman"/>
      <w:lang w:eastAsia="nl-NL"/>
    </w:rPr>
  </w:style>
  <w:style w:type="character" w:styleId="Verwijzingopmerking">
    <w:name w:val="annotation reference"/>
    <w:uiPriority w:val="99"/>
    <w:semiHidden/>
    <w:unhideWhenUsed/>
    <w:rsid w:val="0025301D"/>
    <w:rPr>
      <w:sz w:val="16"/>
      <w:szCs w:val="16"/>
    </w:rPr>
  </w:style>
  <w:style w:type="paragraph" w:styleId="Tekstopmerking">
    <w:name w:val="annotation text"/>
    <w:basedOn w:val="Standaard"/>
    <w:link w:val="TekstopmerkingChar"/>
    <w:uiPriority w:val="99"/>
    <w:unhideWhenUsed/>
    <w:rsid w:val="0025301D"/>
    <w:rPr>
      <w:sz w:val="20"/>
      <w:szCs w:val="20"/>
    </w:rPr>
  </w:style>
  <w:style w:type="character" w:customStyle="1" w:styleId="TekstopmerkingChar">
    <w:name w:val="Tekst opmerking Char"/>
    <w:link w:val="Tekstopmerking"/>
    <w:uiPriority w:val="99"/>
    <w:rsid w:val="0025301D"/>
    <w:rPr>
      <w:lang w:val="nl-NL" w:eastAsia="en-US"/>
    </w:rPr>
  </w:style>
  <w:style w:type="paragraph" w:styleId="Onderwerpvanopmerking">
    <w:name w:val="annotation subject"/>
    <w:basedOn w:val="Tekstopmerking"/>
    <w:next w:val="Tekstopmerking"/>
    <w:link w:val="OnderwerpvanopmerkingChar"/>
    <w:uiPriority w:val="99"/>
    <w:semiHidden/>
    <w:unhideWhenUsed/>
    <w:rsid w:val="0025301D"/>
    <w:rPr>
      <w:b/>
      <w:bCs/>
    </w:rPr>
  </w:style>
  <w:style w:type="character" w:customStyle="1" w:styleId="OnderwerpvanopmerkingChar">
    <w:name w:val="Onderwerp van opmerking Char"/>
    <w:link w:val="Onderwerpvanopmerking"/>
    <w:uiPriority w:val="99"/>
    <w:semiHidden/>
    <w:rsid w:val="0025301D"/>
    <w:rPr>
      <w:b/>
      <w:bCs/>
      <w:lang w:val="nl-NL" w:eastAsia="en-US"/>
    </w:rPr>
  </w:style>
  <w:style w:type="paragraph" w:styleId="Revisie">
    <w:name w:val="Revision"/>
    <w:hidden/>
    <w:uiPriority w:val="99"/>
    <w:semiHidden/>
    <w:rsid w:val="00E60EC1"/>
    <w:rPr>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2774">
      <w:bodyDiv w:val="1"/>
      <w:marLeft w:val="0"/>
      <w:marRight w:val="0"/>
      <w:marTop w:val="0"/>
      <w:marBottom w:val="0"/>
      <w:divBdr>
        <w:top w:val="none" w:sz="0" w:space="0" w:color="auto"/>
        <w:left w:val="none" w:sz="0" w:space="0" w:color="auto"/>
        <w:bottom w:val="none" w:sz="0" w:space="0" w:color="auto"/>
        <w:right w:val="none" w:sz="0" w:space="0" w:color="auto"/>
      </w:divBdr>
    </w:div>
    <w:div w:id="220947842">
      <w:bodyDiv w:val="1"/>
      <w:marLeft w:val="0"/>
      <w:marRight w:val="0"/>
      <w:marTop w:val="0"/>
      <w:marBottom w:val="0"/>
      <w:divBdr>
        <w:top w:val="none" w:sz="0" w:space="0" w:color="auto"/>
        <w:left w:val="none" w:sz="0" w:space="0" w:color="auto"/>
        <w:bottom w:val="none" w:sz="0" w:space="0" w:color="auto"/>
        <w:right w:val="none" w:sz="0" w:space="0" w:color="auto"/>
      </w:divBdr>
    </w:div>
    <w:div w:id="411392585">
      <w:bodyDiv w:val="1"/>
      <w:marLeft w:val="0"/>
      <w:marRight w:val="0"/>
      <w:marTop w:val="0"/>
      <w:marBottom w:val="0"/>
      <w:divBdr>
        <w:top w:val="none" w:sz="0" w:space="0" w:color="auto"/>
        <w:left w:val="none" w:sz="0" w:space="0" w:color="auto"/>
        <w:bottom w:val="none" w:sz="0" w:space="0" w:color="auto"/>
        <w:right w:val="none" w:sz="0" w:space="0" w:color="auto"/>
      </w:divBdr>
      <w:divsChild>
        <w:div w:id="1562904270">
          <w:marLeft w:val="0"/>
          <w:marRight w:val="0"/>
          <w:marTop w:val="0"/>
          <w:marBottom w:val="0"/>
          <w:divBdr>
            <w:top w:val="none" w:sz="0" w:space="0" w:color="auto"/>
            <w:left w:val="none" w:sz="0" w:space="0" w:color="auto"/>
            <w:bottom w:val="none" w:sz="0" w:space="0" w:color="auto"/>
            <w:right w:val="none" w:sz="0" w:space="0" w:color="auto"/>
          </w:divBdr>
          <w:divsChild>
            <w:div w:id="1113287830">
              <w:marLeft w:val="0"/>
              <w:marRight w:val="0"/>
              <w:marTop w:val="0"/>
              <w:marBottom w:val="0"/>
              <w:divBdr>
                <w:top w:val="none" w:sz="0" w:space="0" w:color="auto"/>
                <w:left w:val="none" w:sz="0" w:space="0" w:color="auto"/>
                <w:bottom w:val="none" w:sz="0" w:space="0" w:color="auto"/>
                <w:right w:val="none" w:sz="0" w:space="0" w:color="auto"/>
              </w:divBdr>
              <w:divsChild>
                <w:div w:id="573125427">
                  <w:marLeft w:val="0"/>
                  <w:marRight w:val="0"/>
                  <w:marTop w:val="0"/>
                  <w:marBottom w:val="0"/>
                  <w:divBdr>
                    <w:top w:val="none" w:sz="0" w:space="0" w:color="auto"/>
                    <w:left w:val="none" w:sz="0" w:space="0" w:color="auto"/>
                    <w:bottom w:val="none" w:sz="0" w:space="0" w:color="auto"/>
                    <w:right w:val="none" w:sz="0" w:space="0" w:color="auto"/>
                  </w:divBdr>
                  <w:divsChild>
                    <w:div w:id="184577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479536">
      <w:bodyDiv w:val="1"/>
      <w:marLeft w:val="0"/>
      <w:marRight w:val="0"/>
      <w:marTop w:val="0"/>
      <w:marBottom w:val="0"/>
      <w:divBdr>
        <w:top w:val="none" w:sz="0" w:space="0" w:color="auto"/>
        <w:left w:val="none" w:sz="0" w:space="0" w:color="auto"/>
        <w:bottom w:val="none" w:sz="0" w:space="0" w:color="auto"/>
        <w:right w:val="none" w:sz="0" w:space="0" w:color="auto"/>
      </w:divBdr>
    </w:div>
    <w:div w:id="572861280">
      <w:bodyDiv w:val="1"/>
      <w:marLeft w:val="0"/>
      <w:marRight w:val="0"/>
      <w:marTop w:val="0"/>
      <w:marBottom w:val="0"/>
      <w:divBdr>
        <w:top w:val="none" w:sz="0" w:space="0" w:color="auto"/>
        <w:left w:val="none" w:sz="0" w:space="0" w:color="auto"/>
        <w:bottom w:val="none" w:sz="0" w:space="0" w:color="auto"/>
        <w:right w:val="none" w:sz="0" w:space="0" w:color="auto"/>
      </w:divBdr>
      <w:divsChild>
        <w:div w:id="1808624054">
          <w:marLeft w:val="0"/>
          <w:marRight w:val="0"/>
          <w:marTop w:val="0"/>
          <w:marBottom w:val="0"/>
          <w:divBdr>
            <w:top w:val="none" w:sz="0" w:space="0" w:color="auto"/>
            <w:left w:val="none" w:sz="0" w:space="0" w:color="auto"/>
            <w:bottom w:val="none" w:sz="0" w:space="0" w:color="auto"/>
            <w:right w:val="none" w:sz="0" w:space="0" w:color="auto"/>
          </w:divBdr>
          <w:divsChild>
            <w:div w:id="1871843055">
              <w:marLeft w:val="0"/>
              <w:marRight w:val="0"/>
              <w:marTop w:val="0"/>
              <w:marBottom w:val="0"/>
              <w:divBdr>
                <w:top w:val="none" w:sz="0" w:space="0" w:color="auto"/>
                <w:left w:val="none" w:sz="0" w:space="0" w:color="auto"/>
                <w:bottom w:val="none" w:sz="0" w:space="0" w:color="auto"/>
                <w:right w:val="none" w:sz="0" w:space="0" w:color="auto"/>
              </w:divBdr>
              <w:divsChild>
                <w:div w:id="2666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5163">
      <w:bodyDiv w:val="1"/>
      <w:marLeft w:val="0"/>
      <w:marRight w:val="0"/>
      <w:marTop w:val="0"/>
      <w:marBottom w:val="0"/>
      <w:divBdr>
        <w:top w:val="none" w:sz="0" w:space="0" w:color="auto"/>
        <w:left w:val="none" w:sz="0" w:space="0" w:color="auto"/>
        <w:bottom w:val="none" w:sz="0" w:space="0" w:color="auto"/>
        <w:right w:val="none" w:sz="0" w:space="0" w:color="auto"/>
      </w:divBdr>
      <w:divsChild>
        <w:div w:id="2033922412">
          <w:marLeft w:val="0"/>
          <w:marRight w:val="0"/>
          <w:marTop w:val="0"/>
          <w:marBottom w:val="0"/>
          <w:divBdr>
            <w:top w:val="none" w:sz="0" w:space="0" w:color="auto"/>
            <w:left w:val="none" w:sz="0" w:space="0" w:color="auto"/>
            <w:bottom w:val="none" w:sz="0" w:space="0" w:color="auto"/>
            <w:right w:val="none" w:sz="0" w:space="0" w:color="auto"/>
          </w:divBdr>
        </w:div>
      </w:divsChild>
    </w:div>
    <w:div w:id="682123499">
      <w:bodyDiv w:val="1"/>
      <w:marLeft w:val="0"/>
      <w:marRight w:val="0"/>
      <w:marTop w:val="0"/>
      <w:marBottom w:val="0"/>
      <w:divBdr>
        <w:top w:val="none" w:sz="0" w:space="0" w:color="auto"/>
        <w:left w:val="none" w:sz="0" w:space="0" w:color="auto"/>
        <w:bottom w:val="none" w:sz="0" w:space="0" w:color="auto"/>
        <w:right w:val="none" w:sz="0" w:space="0" w:color="auto"/>
      </w:divBdr>
      <w:divsChild>
        <w:div w:id="627589149">
          <w:marLeft w:val="0"/>
          <w:marRight w:val="0"/>
          <w:marTop w:val="0"/>
          <w:marBottom w:val="0"/>
          <w:divBdr>
            <w:top w:val="none" w:sz="0" w:space="0" w:color="auto"/>
            <w:left w:val="none" w:sz="0" w:space="0" w:color="auto"/>
            <w:bottom w:val="none" w:sz="0" w:space="0" w:color="auto"/>
            <w:right w:val="none" w:sz="0" w:space="0" w:color="auto"/>
          </w:divBdr>
        </w:div>
      </w:divsChild>
    </w:div>
    <w:div w:id="795413947">
      <w:bodyDiv w:val="1"/>
      <w:marLeft w:val="0"/>
      <w:marRight w:val="0"/>
      <w:marTop w:val="0"/>
      <w:marBottom w:val="0"/>
      <w:divBdr>
        <w:top w:val="none" w:sz="0" w:space="0" w:color="auto"/>
        <w:left w:val="none" w:sz="0" w:space="0" w:color="auto"/>
        <w:bottom w:val="none" w:sz="0" w:space="0" w:color="auto"/>
        <w:right w:val="none" w:sz="0" w:space="0" w:color="auto"/>
      </w:divBdr>
    </w:div>
    <w:div w:id="956256435">
      <w:bodyDiv w:val="1"/>
      <w:marLeft w:val="0"/>
      <w:marRight w:val="0"/>
      <w:marTop w:val="0"/>
      <w:marBottom w:val="0"/>
      <w:divBdr>
        <w:top w:val="none" w:sz="0" w:space="0" w:color="auto"/>
        <w:left w:val="none" w:sz="0" w:space="0" w:color="auto"/>
        <w:bottom w:val="none" w:sz="0" w:space="0" w:color="auto"/>
        <w:right w:val="none" w:sz="0" w:space="0" w:color="auto"/>
      </w:divBdr>
      <w:divsChild>
        <w:div w:id="961422573">
          <w:marLeft w:val="0"/>
          <w:marRight w:val="0"/>
          <w:marTop w:val="0"/>
          <w:marBottom w:val="0"/>
          <w:divBdr>
            <w:top w:val="none" w:sz="0" w:space="0" w:color="auto"/>
            <w:left w:val="none" w:sz="0" w:space="0" w:color="auto"/>
            <w:bottom w:val="none" w:sz="0" w:space="0" w:color="auto"/>
            <w:right w:val="none" w:sz="0" w:space="0" w:color="auto"/>
          </w:divBdr>
          <w:divsChild>
            <w:div w:id="1789621521">
              <w:marLeft w:val="0"/>
              <w:marRight w:val="0"/>
              <w:marTop w:val="0"/>
              <w:marBottom w:val="0"/>
              <w:divBdr>
                <w:top w:val="none" w:sz="0" w:space="0" w:color="auto"/>
                <w:left w:val="none" w:sz="0" w:space="0" w:color="auto"/>
                <w:bottom w:val="none" w:sz="0" w:space="0" w:color="auto"/>
                <w:right w:val="none" w:sz="0" w:space="0" w:color="auto"/>
              </w:divBdr>
              <w:divsChild>
                <w:div w:id="196743479">
                  <w:marLeft w:val="0"/>
                  <w:marRight w:val="0"/>
                  <w:marTop w:val="0"/>
                  <w:marBottom w:val="0"/>
                  <w:divBdr>
                    <w:top w:val="none" w:sz="0" w:space="0" w:color="auto"/>
                    <w:left w:val="none" w:sz="0" w:space="0" w:color="auto"/>
                    <w:bottom w:val="none" w:sz="0" w:space="0" w:color="auto"/>
                    <w:right w:val="none" w:sz="0" w:space="0" w:color="auto"/>
                  </w:divBdr>
                  <w:divsChild>
                    <w:div w:id="202231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52570">
      <w:bodyDiv w:val="1"/>
      <w:marLeft w:val="0"/>
      <w:marRight w:val="0"/>
      <w:marTop w:val="0"/>
      <w:marBottom w:val="0"/>
      <w:divBdr>
        <w:top w:val="none" w:sz="0" w:space="0" w:color="auto"/>
        <w:left w:val="none" w:sz="0" w:space="0" w:color="auto"/>
        <w:bottom w:val="none" w:sz="0" w:space="0" w:color="auto"/>
        <w:right w:val="none" w:sz="0" w:space="0" w:color="auto"/>
      </w:divBdr>
      <w:divsChild>
        <w:div w:id="487016658">
          <w:marLeft w:val="0"/>
          <w:marRight w:val="0"/>
          <w:marTop w:val="0"/>
          <w:marBottom w:val="0"/>
          <w:divBdr>
            <w:top w:val="none" w:sz="0" w:space="0" w:color="auto"/>
            <w:left w:val="none" w:sz="0" w:space="0" w:color="auto"/>
            <w:bottom w:val="none" w:sz="0" w:space="0" w:color="auto"/>
            <w:right w:val="none" w:sz="0" w:space="0" w:color="auto"/>
          </w:divBdr>
        </w:div>
      </w:divsChild>
    </w:div>
    <w:div w:id="1352535676">
      <w:bodyDiv w:val="1"/>
      <w:marLeft w:val="0"/>
      <w:marRight w:val="0"/>
      <w:marTop w:val="0"/>
      <w:marBottom w:val="0"/>
      <w:divBdr>
        <w:top w:val="none" w:sz="0" w:space="0" w:color="auto"/>
        <w:left w:val="none" w:sz="0" w:space="0" w:color="auto"/>
        <w:bottom w:val="none" w:sz="0" w:space="0" w:color="auto"/>
        <w:right w:val="none" w:sz="0" w:space="0" w:color="auto"/>
      </w:divBdr>
      <w:divsChild>
        <w:div w:id="1256405585">
          <w:marLeft w:val="0"/>
          <w:marRight w:val="0"/>
          <w:marTop w:val="0"/>
          <w:marBottom w:val="0"/>
          <w:divBdr>
            <w:top w:val="none" w:sz="0" w:space="0" w:color="auto"/>
            <w:left w:val="none" w:sz="0" w:space="0" w:color="auto"/>
            <w:bottom w:val="none" w:sz="0" w:space="0" w:color="auto"/>
            <w:right w:val="none" w:sz="0" w:space="0" w:color="auto"/>
          </w:divBdr>
          <w:divsChild>
            <w:div w:id="398287570">
              <w:marLeft w:val="0"/>
              <w:marRight w:val="0"/>
              <w:marTop w:val="0"/>
              <w:marBottom w:val="0"/>
              <w:divBdr>
                <w:top w:val="none" w:sz="0" w:space="0" w:color="auto"/>
                <w:left w:val="none" w:sz="0" w:space="0" w:color="auto"/>
                <w:bottom w:val="none" w:sz="0" w:space="0" w:color="auto"/>
                <w:right w:val="none" w:sz="0" w:space="0" w:color="auto"/>
              </w:divBdr>
              <w:divsChild>
                <w:div w:id="6427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562444">
      <w:bodyDiv w:val="1"/>
      <w:marLeft w:val="0"/>
      <w:marRight w:val="0"/>
      <w:marTop w:val="0"/>
      <w:marBottom w:val="0"/>
      <w:divBdr>
        <w:top w:val="none" w:sz="0" w:space="0" w:color="auto"/>
        <w:left w:val="none" w:sz="0" w:space="0" w:color="auto"/>
        <w:bottom w:val="none" w:sz="0" w:space="0" w:color="auto"/>
        <w:right w:val="none" w:sz="0" w:space="0" w:color="auto"/>
      </w:divBdr>
      <w:divsChild>
        <w:div w:id="323748299">
          <w:marLeft w:val="0"/>
          <w:marRight w:val="0"/>
          <w:marTop w:val="0"/>
          <w:marBottom w:val="0"/>
          <w:divBdr>
            <w:top w:val="none" w:sz="0" w:space="0" w:color="auto"/>
            <w:left w:val="none" w:sz="0" w:space="0" w:color="auto"/>
            <w:bottom w:val="none" w:sz="0" w:space="0" w:color="auto"/>
            <w:right w:val="none" w:sz="0" w:space="0" w:color="auto"/>
          </w:divBdr>
          <w:divsChild>
            <w:div w:id="168063992">
              <w:marLeft w:val="0"/>
              <w:marRight w:val="0"/>
              <w:marTop w:val="0"/>
              <w:marBottom w:val="0"/>
              <w:divBdr>
                <w:top w:val="none" w:sz="0" w:space="0" w:color="auto"/>
                <w:left w:val="none" w:sz="0" w:space="0" w:color="auto"/>
                <w:bottom w:val="none" w:sz="0" w:space="0" w:color="auto"/>
                <w:right w:val="none" w:sz="0" w:space="0" w:color="auto"/>
              </w:divBdr>
              <w:divsChild>
                <w:div w:id="1651713911">
                  <w:marLeft w:val="0"/>
                  <w:marRight w:val="0"/>
                  <w:marTop w:val="0"/>
                  <w:marBottom w:val="0"/>
                  <w:divBdr>
                    <w:top w:val="none" w:sz="0" w:space="0" w:color="auto"/>
                    <w:left w:val="none" w:sz="0" w:space="0" w:color="auto"/>
                    <w:bottom w:val="none" w:sz="0" w:space="0" w:color="auto"/>
                    <w:right w:val="none" w:sz="0" w:space="0" w:color="auto"/>
                  </w:divBdr>
                  <w:divsChild>
                    <w:div w:id="14475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69191">
          <w:marLeft w:val="0"/>
          <w:marRight w:val="0"/>
          <w:marTop w:val="0"/>
          <w:marBottom w:val="0"/>
          <w:divBdr>
            <w:top w:val="none" w:sz="0" w:space="0" w:color="auto"/>
            <w:left w:val="none" w:sz="0" w:space="0" w:color="auto"/>
            <w:bottom w:val="none" w:sz="0" w:space="0" w:color="auto"/>
            <w:right w:val="none" w:sz="0" w:space="0" w:color="auto"/>
          </w:divBdr>
          <w:divsChild>
            <w:div w:id="53740731">
              <w:marLeft w:val="0"/>
              <w:marRight w:val="0"/>
              <w:marTop w:val="0"/>
              <w:marBottom w:val="0"/>
              <w:divBdr>
                <w:top w:val="none" w:sz="0" w:space="0" w:color="auto"/>
                <w:left w:val="none" w:sz="0" w:space="0" w:color="auto"/>
                <w:bottom w:val="none" w:sz="0" w:space="0" w:color="auto"/>
                <w:right w:val="none" w:sz="0" w:space="0" w:color="auto"/>
              </w:divBdr>
              <w:divsChild>
                <w:div w:id="69422956">
                  <w:marLeft w:val="0"/>
                  <w:marRight w:val="0"/>
                  <w:marTop w:val="0"/>
                  <w:marBottom w:val="0"/>
                  <w:divBdr>
                    <w:top w:val="none" w:sz="0" w:space="0" w:color="auto"/>
                    <w:left w:val="none" w:sz="0" w:space="0" w:color="auto"/>
                    <w:bottom w:val="none" w:sz="0" w:space="0" w:color="auto"/>
                    <w:right w:val="none" w:sz="0" w:space="0" w:color="auto"/>
                  </w:divBdr>
                  <w:divsChild>
                    <w:div w:id="18469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540545">
      <w:bodyDiv w:val="1"/>
      <w:marLeft w:val="0"/>
      <w:marRight w:val="0"/>
      <w:marTop w:val="0"/>
      <w:marBottom w:val="0"/>
      <w:divBdr>
        <w:top w:val="none" w:sz="0" w:space="0" w:color="auto"/>
        <w:left w:val="none" w:sz="0" w:space="0" w:color="auto"/>
        <w:bottom w:val="none" w:sz="0" w:space="0" w:color="auto"/>
        <w:right w:val="none" w:sz="0" w:space="0" w:color="auto"/>
      </w:divBdr>
    </w:div>
    <w:div w:id="1668827810">
      <w:bodyDiv w:val="1"/>
      <w:marLeft w:val="0"/>
      <w:marRight w:val="0"/>
      <w:marTop w:val="0"/>
      <w:marBottom w:val="0"/>
      <w:divBdr>
        <w:top w:val="none" w:sz="0" w:space="0" w:color="auto"/>
        <w:left w:val="none" w:sz="0" w:space="0" w:color="auto"/>
        <w:bottom w:val="none" w:sz="0" w:space="0" w:color="auto"/>
        <w:right w:val="none" w:sz="0" w:space="0" w:color="auto"/>
      </w:divBdr>
      <w:divsChild>
        <w:div w:id="652297493">
          <w:marLeft w:val="0"/>
          <w:marRight w:val="0"/>
          <w:marTop w:val="0"/>
          <w:marBottom w:val="0"/>
          <w:divBdr>
            <w:top w:val="none" w:sz="0" w:space="0" w:color="auto"/>
            <w:left w:val="none" w:sz="0" w:space="0" w:color="auto"/>
            <w:bottom w:val="none" w:sz="0" w:space="0" w:color="auto"/>
            <w:right w:val="none" w:sz="0" w:space="0" w:color="auto"/>
          </w:divBdr>
        </w:div>
      </w:divsChild>
    </w:div>
    <w:div w:id="1733575400">
      <w:bodyDiv w:val="1"/>
      <w:marLeft w:val="0"/>
      <w:marRight w:val="0"/>
      <w:marTop w:val="0"/>
      <w:marBottom w:val="0"/>
      <w:divBdr>
        <w:top w:val="none" w:sz="0" w:space="0" w:color="auto"/>
        <w:left w:val="none" w:sz="0" w:space="0" w:color="auto"/>
        <w:bottom w:val="none" w:sz="0" w:space="0" w:color="auto"/>
        <w:right w:val="none" w:sz="0" w:space="0" w:color="auto"/>
      </w:divBdr>
    </w:div>
    <w:div w:id="1779400024">
      <w:bodyDiv w:val="1"/>
      <w:marLeft w:val="0"/>
      <w:marRight w:val="0"/>
      <w:marTop w:val="0"/>
      <w:marBottom w:val="0"/>
      <w:divBdr>
        <w:top w:val="none" w:sz="0" w:space="0" w:color="auto"/>
        <w:left w:val="none" w:sz="0" w:space="0" w:color="auto"/>
        <w:bottom w:val="none" w:sz="0" w:space="0" w:color="auto"/>
        <w:right w:val="none" w:sz="0" w:space="0" w:color="auto"/>
      </w:divBdr>
    </w:div>
    <w:div w:id="1927761089">
      <w:bodyDiv w:val="1"/>
      <w:marLeft w:val="0"/>
      <w:marRight w:val="0"/>
      <w:marTop w:val="0"/>
      <w:marBottom w:val="0"/>
      <w:divBdr>
        <w:top w:val="none" w:sz="0" w:space="0" w:color="auto"/>
        <w:left w:val="none" w:sz="0" w:space="0" w:color="auto"/>
        <w:bottom w:val="none" w:sz="0" w:space="0" w:color="auto"/>
        <w:right w:val="none" w:sz="0" w:space="0" w:color="auto"/>
      </w:divBdr>
    </w:div>
    <w:div w:id="199125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r@nimag.nl"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1CBD922A5FE48B3EB679D69C24B60" ma:contentTypeVersion="12" ma:contentTypeDescription="Een nieuw document maken." ma:contentTypeScope="" ma:versionID="0ad98a0b8ab8517a56cf1a0fc407e084">
  <xsd:schema xmlns:xsd="http://www.w3.org/2001/XMLSchema" xmlns:xs="http://www.w3.org/2001/XMLSchema" xmlns:p="http://schemas.microsoft.com/office/2006/metadata/properties" xmlns:ns2="af142b4c-58da-438c-8b5c-47826d72fb77" xmlns:ns3="02e38b87-6e33-4f49-9d72-3a02bd60fc61" targetNamespace="http://schemas.microsoft.com/office/2006/metadata/properties" ma:root="true" ma:fieldsID="97c410c80df521cfb1362640fdf46bd0" ns2:_="" ns3:_="">
    <xsd:import namespace="af142b4c-58da-438c-8b5c-47826d72fb77"/>
    <xsd:import namespace="02e38b87-6e33-4f49-9d72-3a02bd60fc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2b4c-58da-438c-8b5c-47826d72f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250104-feb7-4d32-a000-5ac406c7cec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e38b87-6e33-4f49-9d72-3a02bd60fc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9314b7-e365-4371-8121-6d78d94b5138}" ma:internalName="TaxCatchAll" ma:showField="CatchAllData" ma:web="02e38b87-6e33-4f49-9d72-3a02bd60f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42b4c-58da-438c-8b5c-47826d72fb77">
      <Terms xmlns="http://schemas.microsoft.com/office/infopath/2007/PartnerControls"/>
    </lcf76f155ced4ddcb4097134ff3c332f>
    <TaxCatchAll xmlns="02e38b87-6e33-4f49-9d72-3a02bd60fc61"/>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95CC1-5686-4369-B918-5510ADBB6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2b4c-58da-438c-8b5c-47826d72fb77"/>
    <ds:schemaRef ds:uri="02e38b87-6e33-4f49-9d72-3a02bd60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BDEA9-7C45-47E4-92B2-830D4F03B635}">
  <ds:schemaRefs>
    <ds:schemaRef ds:uri="http://schemas.microsoft.com/office/2006/metadata/properties"/>
    <ds:schemaRef ds:uri="http://schemas.microsoft.com/office/infopath/2007/PartnerControls"/>
    <ds:schemaRef ds:uri="af142b4c-58da-438c-8b5c-47826d72fb77"/>
    <ds:schemaRef ds:uri="02e38b87-6e33-4f49-9d72-3a02bd60fc61"/>
  </ds:schemaRefs>
</ds:datastoreItem>
</file>

<file path=customXml/itemProps3.xml><?xml version="1.0" encoding="utf-8"?>
<ds:datastoreItem xmlns:ds="http://schemas.openxmlformats.org/officeDocument/2006/customXml" ds:itemID="{C2FB1E48-7C7D-4D6E-8252-59008E13D0F9}">
  <ds:schemaRefs>
    <ds:schemaRef ds:uri="http://schemas.openxmlformats.org/officeDocument/2006/bibliography"/>
  </ds:schemaRefs>
</ds:datastoreItem>
</file>

<file path=customXml/itemProps4.xml><?xml version="1.0" encoding="utf-8"?>
<ds:datastoreItem xmlns:ds="http://schemas.openxmlformats.org/officeDocument/2006/customXml" ds:itemID="{E074760D-8C22-4191-8C79-074DEC0E3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2994</Characters>
  <Application>Microsoft Office Word</Application>
  <DocSecurity>0</DocSecurity>
  <Lines>24</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Louwman</Company>
  <LinksUpToDate>false</LinksUpToDate>
  <CharactersWithSpaces>3512</CharactersWithSpaces>
  <SharedDoc>false</SharedDoc>
  <HLinks>
    <vt:vector size="6" baseType="variant">
      <vt:variant>
        <vt:i4>1572914</vt:i4>
      </vt:variant>
      <vt:variant>
        <vt:i4>0</vt:i4>
      </vt:variant>
      <vt:variant>
        <vt:i4>0</vt:i4>
      </vt:variant>
      <vt:variant>
        <vt:i4>5</vt:i4>
      </vt:variant>
      <vt:variant>
        <vt:lpwstr>mailto:pr@nimag.nl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Malu Landman</dc:creator>
  <cp:keywords/>
  <cp:lastModifiedBy>Romy de Kruijf</cp:lastModifiedBy>
  <cp:revision>2</cp:revision>
  <cp:lastPrinted>2014-09-03T15:57:00Z</cp:lastPrinted>
  <dcterms:created xsi:type="dcterms:W3CDTF">2025-09-02T17:27:00Z</dcterms:created>
  <dcterms:modified xsi:type="dcterms:W3CDTF">2025-09-02T17:27:00Z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0x010100FDB1CBD922A5FE48B3EB679D69C24B60</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